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CAAF" w14:textId="77777777" w:rsidR="00E52E4C" w:rsidRPr="00E976EE" w:rsidRDefault="00000000">
      <w:pPr>
        <w:rPr>
          <w:rFonts w:asciiTheme="majorBidi" w:hAnsiTheme="majorBidi" w:cstheme="majorBidi"/>
          <w:color w:val="000000" w:themeColor="text1"/>
          <w:sz w:val="34"/>
          <w:szCs w:val="34"/>
        </w:rPr>
        <w:sectPr w:rsidR="00E52E4C" w:rsidRPr="00E976EE" w:rsidSect="00E52E4C">
          <w:headerReference w:type="default" r:id="rId8"/>
          <w:footerReference w:type="default" r:id="rId9"/>
          <w:type w:val="continuous"/>
          <w:pgSz w:w="11905" w:h="16837"/>
          <w:pgMar w:top="500" w:right="1440" w:bottom="1440" w:left="1440" w:header="720" w:footer="720" w:gutter="0"/>
          <w:cols w:space="720"/>
          <w:titlePg/>
          <w:docGrid w:linePitch="272"/>
        </w:sectPr>
      </w:pPr>
      <w:r w:rsidRPr="00E976EE">
        <w:rPr>
          <w:rFonts w:asciiTheme="majorBidi" w:hAnsiTheme="majorBidi" w:cstheme="majorBidi"/>
          <w:noProof/>
          <w:color w:val="000000" w:themeColor="text1"/>
          <w:sz w:val="34"/>
          <w:szCs w:val="34"/>
        </w:rPr>
        <w:pict w14:anchorId="4E215AE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-49.65pt;margin-top:47pt;width:579.45pt;height:762.6pt;z-index:251660288" filled="f" stroked="f">
            <v:textbox>
              <w:txbxContent>
                <w:p w14:paraId="0CC93A79" w14:textId="689EF431" w:rsidR="00FF7438" w:rsidRDefault="00FF7438" w:rsidP="00FF7438">
                  <w:pPr>
                    <w:pStyle w:val="rand69919"/>
                    <w:bidi/>
                    <w:spacing w:line="480" w:lineRule="auto"/>
                    <w:ind w:firstLine="709"/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</w:pP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>خوشگوار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>زندگی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>کے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>مفید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  <w:t>وسائل</w:t>
                  </w:r>
                  <w:proofErr w:type="spellEnd"/>
                </w:p>
                <w:p w14:paraId="350AD93D" w14:textId="7C3CC00A" w:rsidR="00E976EE" w:rsidRDefault="00E976EE" w:rsidP="00E976EE">
                  <w:pPr>
                    <w:pStyle w:val="rand69919"/>
                    <w:bidi/>
                    <w:spacing w:line="480" w:lineRule="auto"/>
                    <w:ind w:firstLine="709"/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</w:pPr>
                </w:p>
                <w:p w14:paraId="41A03964" w14:textId="77777777" w:rsidR="00E976EE" w:rsidRPr="00E976EE" w:rsidRDefault="00E976EE" w:rsidP="00E976EE">
                  <w:pPr>
                    <w:pStyle w:val="rand69919"/>
                    <w:bidi/>
                    <w:spacing w:line="480" w:lineRule="auto"/>
                    <w:ind w:firstLine="709"/>
                    <w:rPr>
                      <w:rFonts w:asciiTheme="majorBidi" w:hAnsiTheme="majorBidi" w:cstheme="majorBidi"/>
                      <w:color w:val="FFFFFF" w:themeColor="background1"/>
                      <w:sz w:val="96"/>
                      <w:szCs w:val="96"/>
                    </w:rPr>
                  </w:pPr>
                </w:p>
                <w:p w14:paraId="0BC35177" w14:textId="77777777" w:rsidR="00E976EE" w:rsidRDefault="00FF7438" w:rsidP="00FF7438">
                  <w:pPr>
                    <w:pStyle w:val="rand24201"/>
                    <w:bidi/>
                    <w:spacing w:line="276" w:lineRule="auto"/>
                    <w:ind w:firstLine="709"/>
                    <w:rPr>
                      <w:rFonts w:ascii="Jameel Noori Nastaleeq" w:hAnsi="Jameel Noori Nastaleeq" w:cs="Jameel Noori Nastaleeq"/>
                      <w:color w:val="000000" w:themeColor="text1"/>
                      <w:sz w:val="96"/>
                      <w:szCs w:val="96"/>
                      <w:rtl/>
                    </w:rPr>
                  </w:pPr>
                  <w:r>
                    <w:rPr>
                      <w:rFonts w:ascii="Jameel Noori Nastaleeq" w:hAnsi="Jameel Noori Nastaleeq" w:cs="Jameel Noori Nastaleeq" w:hint="cs"/>
                      <w:color w:val="000000" w:themeColor="text1"/>
                      <w:sz w:val="96"/>
                      <w:szCs w:val="96"/>
                      <w:rtl/>
                    </w:rPr>
                    <w:t>تالیف</w:t>
                  </w:r>
                </w:p>
                <w:p w14:paraId="6746CFF0" w14:textId="26F80FFA" w:rsidR="00FF7438" w:rsidRPr="00E976EE" w:rsidRDefault="00FF7438" w:rsidP="00FF7438">
                  <w:pPr>
                    <w:pStyle w:val="rand308"/>
                    <w:bidi/>
                    <w:spacing w:line="276" w:lineRule="auto"/>
                    <w:ind w:firstLine="709"/>
                    <w:rPr>
                      <w:rFonts w:asciiTheme="majorBidi" w:hAnsiTheme="majorBidi" w:cstheme="majorBidi"/>
                      <w:color w:val="663300"/>
                      <w:sz w:val="88"/>
                      <w:szCs w:val="88"/>
                      <w:rtl/>
                      <w:lang w:bidi="ur-PK"/>
                    </w:rPr>
                  </w:pP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>شیخ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>عبدالرحمن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>بن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>ناصر</w:t>
                  </w:r>
                  <w:proofErr w:type="spellEnd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 xml:space="preserve"> </w:t>
                  </w:r>
                  <w:proofErr w:type="spellStart"/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>السعدی</w:t>
                  </w:r>
                  <w:proofErr w:type="spellEnd"/>
                  <w:r w:rsidR="00D76394"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 xml:space="preserve"> </w:t>
                  </w:r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</w:rPr>
                    <w:t xml:space="preserve">   </w:t>
                  </w:r>
                  <w:r w:rsidRPr="00E976EE">
                    <w:rPr>
                      <w:rFonts w:asciiTheme="majorBidi" w:hAnsiTheme="majorBidi" w:cstheme="majorBidi"/>
                      <w:color w:val="FFFFFF" w:themeColor="background1"/>
                      <w:sz w:val="88"/>
                      <w:szCs w:val="88"/>
                      <w:rtl/>
                    </w:rPr>
                    <w:t xml:space="preserve"> </w:t>
                  </w:r>
                </w:p>
                <w:p w14:paraId="22A4065A" w14:textId="77777777" w:rsidR="00FF7438" w:rsidRDefault="00FF7438">
                  <w:pPr>
                    <w:rPr>
                      <w:lang w:bidi="ur-PK"/>
                    </w:rPr>
                  </w:pPr>
                </w:p>
              </w:txbxContent>
            </v:textbox>
            <w10:wrap anchorx="page"/>
          </v:shape>
        </w:pict>
      </w:r>
      <w:r w:rsidRPr="00E976EE">
        <w:rPr>
          <w:rFonts w:asciiTheme="majorBidi" w:hAnsiTheme="majorBidi" w:cstheme="majorBidi"/>
          <w:noProof/>
          <w:color w:val="000000" w:themeColor="text1"/>
          <w:sz w:val="34"/>
          <w:szCs w:val="34"/>
        </w:rPr>
        <w:pict w14:anchorId="70A845F9">
          <v:shape id="_x0000_s2051" type="#_x0000_t202" style="position:absolute;margin-left:-73.8pt;margin-top:-27.4pt;width:598.8pt;height:847.2pt;z-index:251659264">
            <v:fill r:id="rId10" o:title="5433198" recolor="t" type="frame"/>
            <v:textbox style="mso-next-textbox:#_x0000_s2051">
              <w:txbxContent>
                <w:p w14:paraId="4B5246E5" w14:textId="77777777" w:rsidR="00140B82" w:rsidRDefault="00140B82" w:rsidP="00140B82">
                  <w:pPr>
                    <w:pStyle w:val="rand69919"/>
                    <w:bidi/>
                    <w:ind w:firstLine="709"/>
                    <w:jc w:val="both"/>
                    <w:rPr>
                      <w:rFonts w:ascii="Jameel Noori Nastaleeq" w:hAnsi="Jameel Noori Nastaleeq" w:cs="Jameel Noori Nastaleeq"/>
                      <w:color w:val="000000" w:themeColor="text1"/>
                      <w:sz w:val="34"/>
                      <w:szCs w:val="34"/>
                    </w:rPr>
                  </w:pPr>
                </w:p>
                <w:p w14:paraId="2E76AE63" w14:textId="77777777" w:rsidR="00140B82" w:rsidRDefault="00140B82" w:rsidP="00140B82">
                  <w:pPr>
                    <w:pStyle w:val="rand69919"/>
                    <w:bidi/>
                    <w:ind w:firstLine="709"/>
                    <w:jc w:val="both"/>
                    <w:rPr>
                      <w:rFonts w:ascii="Jameel Noori Nastaleeq" w:hAnsi="Jameel Noori Nastaleeq" w:cs="Jameel Noori Nastaleeq"/>
                      <w:color w:val="000000" w:themeColor="text1"/>
                      <w:sz w:val="34"/>
                      <w:szCs w:val="34"/>
                    </w:rPr>
                  </w:pPr>
                </w:p>
                <w:p w14:paraId="1A0CD4B9" w14:textId="77777777" w:rsidR="00140B82" w:rsidRDefault="00140B82" w:rsidP="00140B82">
                  <w:pPr>
                    <w:pStyle w:val="rand69919"/>
                    <w:bidi/>
                    <w:ind w:firstLine="709"/>
                    <w:jc w:val="both"/>
                    <w:rPr>
                      <w:rFonts w:ascii="Jameel Noori Nastaleeq" w:hAnsi="Jameel Noori Nastaleeq" w:cs="Jameel Noori Nastaleeq"/>
                      <w:color w:val="000000" w:themeColor="text1"/>
                      <w:sz w:val="34"/>
                      <w:szCs w:val="34"/>
                    </w:rPr>
                  </w:pPr>
                </w:p>
                <w:p w14:paraId="79497EFE" w14:textId="77777777" w:rsidR="001610B6" w:rsidRDefault="001610B6">
                  <w:pPr>
                    <w:rPr>
                      <w:lang w:bidi="ur-PK"/>
                    </w:rPr>
                  </w:pPr>
                </w:p>
              </w:txbxContent>
            </v:textbox>
            <w10:wrap anchorx="page"/>
          </v:shape>
        </w:pict>
      </w:r>
      <w:r w:rsidR="00E52E4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2DFD7929" w14:textId="77777777" w:rsidR="00E52E4C" w:rsidRPr="00E976EE" w:rsidRDefault="00E52E4C">
      <w:pPr>
        <w:rPr>
          <w:rFonts w:asciiTheme="majorBidi" w:hAnsiTheme="majorBidi" w:cstheme="majorBidi"/>
          <w:color w:val="000000" w:themeColor="text1"/>
          <w:sz w:val="34"/>
          <w:szCs w:val="34"/>
        </w:rPr>
      </w:pPr>
    </w:p>
    <w:p w14:paraId="701DEEB6" w14:textId="7CEC15A2" w:rsidR="00E52E4C" w:rsidRPr="00E976EE" w:rsidRDefault="00D64589" w:rsidP="00E52E4C">
      <w:pPr>
        <w:pStyle w:val="rand69919"/>
        <w:bidi/>
        <w:ind w:firstLine="709"/>
        <w:jc w:val="both"/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</w:pPr>
      <w:r w:rsidRPr="00E976EE">
        <w:rPr>
          <w:rFonts w:asciiTheme="majorBidi" w:hAnsiTheme="majorBidi" w:cstheme="majorBidi"/>
          <w:noProof/>
        </w:rPr>
        <w:drawing>
          <wp:anchor distT="0" distB="0" distL="114300" distR="114300" simplePos="0" relativeHeight="251662336" behindDoc="0" locked="0" layoutInCell="1" allowOverlap="1" wp14:anchorId="0291524E" wp14:editId="57FDC0BE">
            <wp:simplePos x="0" y="0"/>
            <wp:positionH relativeFrom="margin">
              <wp:posOffset>273006</wp:posOffset>
            </wp:positionH>
            <wp:positionV relativeFrom="margin">
              <wp:posOffset>5456883</wp:posOffset>
            </wp:positionV>
            <wp:extent cx="5242560" cy="3779520"/>
            <wp:effectExtent l="0" t="0" r="0" b="0"/>
            <wp:wrapSquare wrapText="bothSides"/>
            <wp:docPr id="14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7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E4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475BADA2" w14:textId="77777777" w:rsidR="00E52E4C" w:rsidRPr="00E976EE" w:rsidRDefault="00E52E4C">
      <w:pPr>
        <w:rPr>
          <w:rFonts w:asciiTheme="majorBidi" w:hAnsiTheme="majorBidi" w:cstheme="majorBidi"/>
          <w:color w:val="000000" w:themeColor="text1"/>
          <w:sz w:val="34"/>
          <w:szCs w:val="34"/>
          <w:lang w:bidi="ur-PK"/>
        </w:rPr>
      </w:pPr>
    </w:p>
    <w:p w14:paraId="232100E3" w14:textId="77777777" w:rsidR="00704982" w:rsidRPr="00E976EE" w:rsidRDefault="00EF23D1" w:rsidP="00E52E4C">
      <w:pPr>
        <w:pStyle w:val="Heading1"/>
        <w:jc w:val="center"/>
        <w:rPr>
          <w:rFonts w:asciiTheme="majorBidi" w:hAnsiTheme="majorBidi" w:cstheme="majorBidi"/>
        </w:rPr>
      </w:pPr>
      <w:bookmarkStart w:id="0" w:name="_Toc1"/>
      <w:bookmarkStart w:id="1" w:name="_Toc110364781"/>
      <w:proofErr w:type="spellStart"/>
      <w:r w:rsidRPr="00E976EE">
        <w:rPr>
          <w:rFonts w:asciiTheme="majorBidi" w:hAnsiTheme="majorBidi" w:cstheme="majorBidi"/>
        </w:rPr>
        <w:t>مقدمہ</w:t>
      </w:r>
      <w:bookmarkEnd w:id="0"/>
      <w:bookmarkEnd w:id="1"/>
      <w:proofErr w:type="spellEnd"/>
    </w:p>
    <w:p w14:paraId="442BC08F" w14:textId="77777777" w:rsidR="00704982" w:rsidRPr="00E976EE" w:rsidRDefault="00EF23D1" w:rsidP="00E62920">
      <w:pPr>
        <w:pStyle w:val="rand25708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تعریفات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واولاد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اصحاب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حمد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وصلاۃ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</w:t>
      </w:r>
      <w:r w:rsidR="002B4D97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</w:t>
      </w:r>
      <w:proofErr w:type="gramEnd"/>
    </w:p>
    <w:p w14:paraId="5D86FB59" w14:textId="77777777" w:rsidR="00704982" w:rsidRPr="00E976EE" w:rsidRDefault="00EF23D1" w:rsidP="00E62920">
      <w:pPr>
        <w:pStyle w:val="rand7250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مبارک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نام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: 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وسائل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)</w:t>
      </w:r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اٹھاتا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مقصد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مفہوم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بروئے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آراء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واقوال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ودولت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پروان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چڑھانے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صحت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وطن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بدولت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ماننا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رزقِ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حلال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نافع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افراد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لانے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ثابت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نصیب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شرعی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ضابطے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آہنگ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مذکورہ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مفہوم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شامل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ہوسکتے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البتہ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F635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ہیں: </w:t>
      </w:r>
    </w:p>
    <w:p w14:paraId="1E657786" w14:textId="77777777" w:rsidR="00704982" w:rsidRPr="00E976EE" w:rsidRDefault="00666AB3" w:rsidP="00E62920">
      <w:pPr>
        <w:pStyle w:val="rand7250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۱-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تغیر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پژیر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مختصر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محصور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5A722A0" w14:textId="77777777" w:rsidR="00704982" w:rsidRPr="00E976EE" w:rsidRDefault="00666AB3" w:rsidP="00E62920">
      <w:pPr>
        <w:pStyle w:val="rand7544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۲-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آخرت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ہمیشہ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انتہا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7E830E2" w14:textId="77777777" w:rsidR="00704982" w:rsidRPr="00E976EE" w:rsidRDefault="00EF23D1" w:rsidP="00E62920">
      <w:pPr>
        <w:pStyle w:val="rand5238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جڑی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باہم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مربوط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آخرت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مربوط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وآخرت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ہیزگار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نصیب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راضی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FC3C7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فرمان ہے:  </w:t>
      </w:r>
    </w:p>
    <w:p w14:paraId="51A8495C" w14:textId="77777777" w:rsidR="00704982" w:rsidRPr="00E976EE" w:rsidRDefault="00FC3C71" w:rsidP="00E62920">
      <w:pPr>
        <w:pStyle w:val="rand5238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lastRenderedPageBreak/>
        <w:t>"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باایمان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یقیناً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اعمال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بالضرور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"۔ </w:t>
      </w:r>
      <w:r w:rsidR="0012489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[سورۃ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النحل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 97</w:t>
      </w:r>
      <w:r w:rsidR="0012489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]۔  </w:t>
      </w:r>
    </w:p>
    <w:p w14:paraId="4013208B" w14:textId="77777777" w:rsidR="00704982" w:rsidRPr="00E976EE" w:rsidRDefault="00EF23D1" w:rsidP="00E62920">
      <w:pPr>
        <w:pStyle w:val="rand25778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مبارک</w:t>
      </w:r>
      <w:proofErr w:type="spellEnd"/>
      <w:r w:rsidR="00A167F3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! </w:t>
      </w:r>
      <w:r w:rsidR="0006798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؟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؟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مکمل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؟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؟</w:t>
      </w:r>
      <w:r w:rsidR="00E62920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!!!</w:t>
      </w:r>
    </w:p>
    <w:p w14:paraId="38D45155" w14:textId="77777777" w:rsidR="00704982" w:rsidRPr="00E976EE" w:rsidRDefault="00EF23D1" w:rsidP="00E62920">
      <w:pPr>
        <w:pStyle w:val="rand87861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وبرتر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محمد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پنہاں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44105BE" w14:textId="77777777" w:rsidR="00704982" w:rsidRPr="00E976EE" w:rsidRDefault="00EF23D1" w:rsidP="00E62920">
      <w:pPr>
        <w:pStyle w:val="rand1781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ورسول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معصیت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محصور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ارشاد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7C18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ہے:  "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رسول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تابعداری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"۔ </w:t>
      </w:r>
      <w:r w:rsidR="0012489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[سورۃ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الأحزاب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 71</w:t>
      </w:r>
      <w:r w:rsidR="0012489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]۔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7C18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ہے:  "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نافرمانی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گمراہی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7C18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"</w:t>
      </w:r>
      <w:r w:rsidR="007C18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۔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12489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[سورۃ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الأحزاب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 36</w:t>
      </w:r>
      <w:r w:rsidR="0012489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]۔ </w:t>
      </w:r>
    </w:p>
    <w:p w14:paraId="0D861807" w14:textId="77777777" w:rsidR="00704982" w:rsidRPr="00E976EE" w:rsidRDefault="00EF23D1" w:rsidP="00E62920">
      <w:pPr>
        <w:pStyle w:val="rand47936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فضیلۃ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الشیخ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الرحمن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ناصر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السعدی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716F1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کتاب: 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وسائل</w:t>
      </w:r>
      <w:proofErr w:type="spellEnd"/>
      <w:r w:rsidR="00716F11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)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آٹھ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فصلوں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مشتمل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فصلوں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مؤلف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وسنت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روشنی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مسلمان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راستہ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واضح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اسلامی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معاشرہ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وبصیرت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منظم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راستہ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C547B63" w14:textId="77777777" w:rsidR="00704982" w:rsidRPr="00E976EE" w:rsidRDefault="00EF23D1" w:rsidP="00E62920">
      <w:pPr>
        <w:pStyle w:val="rand8124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وزارت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اسلامی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اوقاف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وارشاد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بیداری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تئیں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شعور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جگانے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انتخاب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وزارت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منشورات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شامل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کدورتوں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راہبر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وراہنما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00E83AC" w14:textId="77777777" w:rsidR="00704982" w:rsidRPr="00E976EE" w:rsidRDefault="00EF23D1" w:rsidP="00E62920">
      <w:pPr>
        <w:pStyle w:val="rand824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وبرتر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قادر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مؤلف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طباعت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نشر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واشاعت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نوازے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توفیق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ہدایت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والا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ہمارا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کارساز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برکتیں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نازل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محمد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واولاد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صحابہ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7DE16F4" w14:textId="77777777" w:rsidR="00704982" w:rsidRPr="00E976EE" w:rsidRDefault="00B40939" w:rsidP="00B40939">
      <w:pPr>
        <w:pStyle w:val="rand91649"/>
        <w:bidi/>
        <w:ind w:left="2123" w:firstLine="1"/>
        <w:jc w:val="center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ڈاکٹر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عبداللہ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احمد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الزید</w:t>
      </w:r>
      <w:proofErr w:type="spellEnd"/>
    </w:p>
    <w:p w14:paraId="2E2374B2" w14:textId="77777777" w:rsidR="00704982" w:rsidRPr="00E976EE" w:rsidRDefault="00EF23D1" w:rsidP="00B40939">
      <w:pPr>
        <w:pStyle w:val="rand84263"/>
        <w:bidi/>
        <w:ind w:left="1415" w:firstLine="709"/>
        <w:jc w:val="center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وکیل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وزارت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طباعت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واشاعت</w:t>
      </w:r>
      <w:proofErr w:type="spellEnd"/>
    </w:p>
    <w:p w14:paraId="2140A0EA" w14:textId="77777777" w:rsidR="00076633" w:rsidRPr="00E976EE" w:rsidRDefault="00076633">
      <w:pPr>
        <w:rPr>
          <w:rFonts w:asciiTheme="majorBidi" w:hAnsiTheme="majorBidi" w:cstheme="majorBidi"/>
          <w:b/>
          <w:bCs/>
          <w:color w:val="000000" w:themeColor="text1"/>
          <w:sz w:val="34"/>
          <w:szCs w:val="34"/>
        </w:rPr>
      </w:pPr>
      <w:bookmarkStart w:id="2" w:name="_Toc2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4769F917" w14:textId="77777777" w:rsidR="00704982" w:rsidRPr="00E976EE" w:rsidRDefault="00EF23D1" w:rsidP="00E52E4C">
      <w:pPr>
        <w:pStyle w:val="Heading1"/>
        <w:jc w:val="center"/>
        <w:rPr>
          <w:rFonts w:asciiTheme="majorBidi" w:hAnsiTheme="majorBidi" w:cstheme="majorBidi"/>
        </w:rPr>
      </w:pPr>
      <w:bookmarkStart w:id="3" w:name="_Toc110364782"/>
      <w:proofErr w:type="spellStart"/>
      <w:r w:rsidRPr="00E976EE">
        <w:rPr>
          <w:rFonts w:asciiTheme="majorBidi" w:hAnsiTheme="majorBidi" w:cstheme="majorBidi"/>
        </w:rPr>
        <w:lastRenderedPageBreak/>
        <w:t>طباعتِ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اولی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کا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مقدمہ</w:t>
      </w:r>
      <w:bookmarkEnd w:id="2"/>
      <w:bookmarkEnd w:id="3"/>
      <w:proofErr w:type="spellEnd"/>
    </w:p>
    <w:p w14:paraId="4785B727" w14:textId="77777777" w:rsidR="00704982" w:rsidRPr="00E976EE" w:rsidRDefault="00EF23D1" w:rsidP="00E62920">
      <w:pPr>
        <w:pStyle w:val="rand73154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نظر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ونیک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وضاحت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نمایاں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میلان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ورجحان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وسنت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پرزور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دلیلوں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روشنی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معاشرہ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پروان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چڑھتا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،</w:t>
      </w:r>
      <w:r w:rsidR="00076633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واحد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راستہ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تقوی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خوشنودی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قائم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FD03E2A" w14:textId="77777777" w:rsidR="00704982" w:rsidRPr="00E976EE" w:rsidRDefault="00EF23D1" w:rsidP="00E62920">
      <w:pPr>
        <w:pStyle w:val="rand74436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فضیلۃ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الشیخ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عبدالرحمن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ناصر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مملکت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سعودی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سرزمین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واقع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علاقہ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قصیم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"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عنیزہ</w:t>
      </w:r>
      <w:proofErr w:type="spellEnd"/>
      <w:r w:rsidR="00076633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"</w:t>
      </w:r>
      <w:r w:rsidR="004F635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والدین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بچپن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باوجود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وفطین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حریص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حفظ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قرآن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ابتدا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اورمحض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آٹھ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مکمل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پختہ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کرلیا،اس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وبیرون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علماء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زانوئے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تلمذ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تہہ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ومعارف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ذخیرہ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22EDB9C9" w14:textId="77777777" w:rsidR="00704982" w:rsidRPr="00E976EE" w:rsidRDefault="00EF23D1" w:rsidP="00E62920">
      <w:pPr>
        <w:pStyle w:val="rand7146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تئیسویں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تدریسی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خدمات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نشر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واشاعت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شروع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استفادہ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کثیر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تعداد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اساتذہ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ذیل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F635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ہیں:  </w:t>
      </w:r>
    </w:p>
    <w:p w14:paraId="14FD167C" w14:textId="77777777" w:rsidR="00704982" w:rsidRPr="00E976EE" w:rsidRDefault="004F635D" w:rsidP="004F635D">
      <w:pPr>
        <w:pStyle w:val="rand8187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ابراہیم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حمد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جاسر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اللہ،سب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پہلےمولف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C544AF1" w14:textId="77777777" w:rsidR="00704982" w:rsidRPr="00E976EE" w:rsidRDefault="00F84F78" w:rsidP="00F84F78">
      <w:pPr>
        <w:pStyle w:val="rand1329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2-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عثمان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عنیزہ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قاضی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تھے،مولف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توحید،تفسیر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اورعربی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زبان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وفات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کى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لازم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پکڑے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رکھا،چنانچہ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مولف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توحید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اورفقہ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جانکار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شریعت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معتبر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وابستہ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بالخصوص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الاسلام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تیمیہ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وابن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القیم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رحمھما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تصانیف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لگاؤ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تفسیر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تفسیر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کیوں</w:t>
      </w:r>
      <w:proofErr w:type="spellEnd"/>
      <w:r w:rsidR="00541C7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گہرا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تھا،اس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تصنیفات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ذیل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F635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ہیں: </w:t>
      </w:r>
    </w:p>
    <w:p w14:paraId="58CBECB8" w14:textId="77777777" w:rsidR="00704982" w:rsidRPr="00E976EE" w:rsidRDefault="00EF23D1" w:rsidP="00F84F78">
      <w:pPr>
        <w:pStyle w:val="rand16627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تیسیر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الکریم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الرحمن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تفسیر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کلام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المنان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آٹھ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جلدوں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F84F78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۔</w:t>
      </w:r>
    </w:p>
    <w:p w14:paraId="224541A3" w14:textId="77777777" w:rsidR="00704982" w:rsidRPr="00E976EE" w:rsidRDefault="00EF23D1" w:rsidP="00F84F78">
      <w:pPr>
        <w:pStyle w:val="rand64881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تیسیر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اللطیف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المنان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خلاصۃ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القرآن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5F3C82E" w14:textId="77777777" w:rsidR="00704982" w:rsidRPr="00E976EE" w:rsidRDefault="00EF23D1" w:rsidP="00F84F78">
      <w:pPr>
        <w:pStyle w:val="rand65460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القواعد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الحسان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لتفسیر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القرآن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4536EDF" w14:textId="77777777" w:rsidR="00704982" w:rsidRPr="00E976EE" w:rsidRDefault="00EF23D1" w:rsidP="00E62920">
      <w:pPr>
        <w:pStyle w:val="rand8408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تالیفات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سےاستفادہ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مشورہ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ذیل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F635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ہیں: </w:t>
      </w:r>
    </w:p>
    <w:p w14:paraId="0FD1128B" w14:textId="77777777" w:rsidR="00704982" w:rsidRPr="00E976EE" w:rsidRDefault="00EF23D1" w:rsidP="00271C97">
      <w:pPr>
        <w:pStyle w:val="rand33104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الارشاد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معرفۃ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الاحکام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2C11471" w14:textId="77777777" w:rsidR="00704982" w:rsidRPr="00E976EE" w:rsidRDefault="00EF23D1" w:rsidP="00271C97">
      <w:pPr>
        <w:pStyle w:val="rand63235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الریاض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الناضرۃ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243A2ADD" w14:textId="77777777" w:rsidR="00704982" w:rsidRPr="00E976EE" w:rsidRDefault="00EF23D1" w:rsidP="00271C97">
      <w:pPr>
        <w:pStyle w:val="rand41021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بھجۃ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قلوب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الابرار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68B24C5" w14:textId="77777777" w:rsidR="00704982" w:rsidRPr="00E976EE" w:rsidRDefault="00EF23D1" w:rsidP="00271C97">
      <w:pPr>
        <w:pStyle w:val="rand39137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منھج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السالکین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وتوضیح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الفقہ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الدین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30E7429" w14:textId="77777777" w:rsidR="00704982" w:rsidRPr="00E976EE" w:rsidRDefault="00EF23D1" w:rsidP="00271C97">
      <w:pPr>
        <w:pStyle w:val="rand54096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الدخان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وبیعہ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وشرائہ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C8AED29" w14:textId="77777777" w:rsidR="00704982" w:rsidRPr="00E976EE" w:rsidRDefault="00EF23D1" w:rsidP="00271C97">
      <w:pPr>
        <w:pStyle w:val="rand67914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الفتاوی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السعدیہ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8B91470" w14:textId="77777777" w:rsidR="00704982" w:rsidRPr="00E976EE" w:rsidRDefault="00EF23D1" w:rsidP="00271C97">
      <w:pPr>
        <w:pStyle w:val="rand76246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خطبات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مجموعے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F51F5A9" w14:textId="77777777" w:rsidR="00704982" w:rsidRPr="00E976EE" w:rsidRDefault="00EF23D1" w:rsidP="00271C97">
      <w:pPr>
        <w:pStyle w:val="rand88342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الواضح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المبین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بشرح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توحید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الانبیاء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والمرسلین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164A4098" w14:textId="77777777" w:rsidR="00704982" w:rsidRPr="00E976EE" w:rsidRDefault="00EF23D1" w:rsidP="00271C97">
      <w:pPr>
        <w:pStyle w:val="rand42334"/>
        <w:numPr>
          <w:ilvl w:val="0"/>
          <w:numId w:val="3"/>
        </w:numPr>
        <w:bidi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توضیح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الکافیۃ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الشافیۃ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نونیۃ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القیم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</w:p>
    <w:p w14:paraId="399CC5C9" w14:textId="77777777" w:rsidR="00704982" w:rsidRPr="00E976EE" w:rsidRDefault="00EF23D1" w:rsidP="00E62920">
      <w:pPr>
        <w:pStyle w:val="rand16728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تالیفات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فقہ،توحید،حدیث،اصول،اور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سماجی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موضوعات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فتاووں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E5C7D32" w14:textId="77777777" w:rsidR="00704982" w:rsidRPr="00E976EE" w:rsidRDefault="00EF23D1" w:rsidP="00E62920">
      <w:pPr>
        <w:pStyle w:val="rand7943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وفات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: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اچانک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سخت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بیماری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کى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جمعرات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،۲۳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جمادی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الثانی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1376ھ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عنیزہ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داعی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لبیک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شدید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مبتلا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چھوڑ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</w:t>
      </w:r>
      <w:proofErr w:type="spellEnd"/>
      <w:r w:rsidR="00271C97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استفادہ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کیاتھا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پناہ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نازل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آپ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سےخوب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پہنچائے،آمین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D3BC473" w14:textId="77777777" w:rsidR="00351F08" w:rsidRPr="00E976EE" w:rsidRDefault="00351F08" w:rsidP="00C150AA">
      <w:pPr>
        <w:pStyle w:val="rand47652"/>
        <w:bidi/>
        <w:ind w:left="2123" w:firstLine="709"/>
        <w:jc w:val="center"/>
        <w:rPr>
          <w:rFonts w:asciiTheme="majorBidi" w:hAnsiTheme="majorBidi" w:cstheme="majorBidi"/>
          <w:color w:val="000000" w:themeColor="text1"/>
          <w:sz w:val="34"/>
          <w:szCs w:val="34"/>
          <w:lang w:bidi="ur-PK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ریاض، ۱۱ رمضان ۱۳۷۸ھ</w:t>
      </w:r>
      <w:r w:rsidR="00C150AA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؁</w:t>
      </w:r>
    </w:p>
    <w:p w14:paraId="08EC4F17" w14:textId="77777777" w:rsidR="00704982" w:rsidRPr="00E976EE" w:rsidRDefault="00EF23D1" w:rsidP="00C150AA">
      <w:pPr>
        <w:pStyle w:val="rand118"/>
        <w:bidi/>
        <w:ind w:left="2123" w:firstLine="709"/>
        <w:jc w:val="center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مؤسسۃ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النور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للطباعۃ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والتجلید</w:t>
      </w:r>
      <w:proofErr w:type="spellEnd"/>
    </w:p>
    <w:p w14:paraId="6CA2DAA1" w14:textId="77777777" w:rsidR="00C150AA" w:rsidRPr="00E976EE" w:rsidRDefault="00C150AA">
      <w:pPr>
        <w:rPr>
          <w:rFonts w:asciiTheme="majorBidi" w:hAnsiTheme="majorBidi" w:cstheme="majorBidi"/>
          <w:b/>
          <w:bCs/>
          <w:color w:val="000000" w:themeColor="text1"/>
          <w:sz w:val="34"/>
          <w:szCs w:val="34"/>
        </w:rPr>
      </w:pPr>
      <w:bookmarkStart w:id="4" w:name="_Toc3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3EAA31F3" w14:textId="77777777" w:rsidR="00704982" w:rsidRPr="00E976EE" w:rsidRDefault="00EF23D1" w:rsidP="0069640F">
      <w:pPr>
        <w:pStyle w:val="Heading1"/>
        <w:jc w:val="center"/>
        <w:rPr>
          <w:rFonts w:asciiTheme="majorBidi" w:hAnsiTheme="majorBidi" w:cstheme="majorBidi"/>
        </w:rPr>
      </w:pPr>
      <w:bookmarkStart w:id="5" w:name="_Toc110364783"/>
      <w:proofErr w:type="spellStart"/>
      <w:r w:rsidRPr="00E976EE">
        <w:rPr>
          <w:rFonts w:asciiTheme="majorBidi" w:hAnsiTheme="majorBidi" w:cstheme="majorBidi"/>
        </w:rPr>
        <w:lastRenderedPageBreak/>
        <w:t>مؤلف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کا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مقدمہ</w:t>
      </w:r>
      <w:bookmarkEnd w:id="4"/>
      <w:bookmarkEnd w:id="5"/>
      <w:proofErr w:type="spellEnd"/>
    </w:p>
    <w:p w14:paraId="224AFAA4" w14:textId="77777777" w:rsidR="00704982" w:rsidRPr="00E976EE" w:rsidRDefault="00EF23D1" w:rsidP="00E62920">
      <w:pPr>
        <w:pStyle w:val="rand90091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تعریفیں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تعریفوں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معبود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نہیں،وہ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اکیلا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نہیں،اور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محمدﷺ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رسول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ہیں،اللہ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عیال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صحابہ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نازل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17E245F" w14:textId="77777777" w:rsidR="00704982" w:rsidRPr="00E976EE" w:rsidRDefault="00EF23D1" w:rsidP="00E62920">
      <w:pPr>
        <w:pStyle w:val="rand42471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حمد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وصلاۃ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</w:t>
      </w:r>
      <w:r w:rsidR="00BA2903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وقرار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شادمان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پُر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ہوسکتی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دینی،طبعی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کرسکتے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ہیں۔اور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جہاں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گرچہ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دانشمندوں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بدولت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اختیار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کرلیں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دائمی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نتیجے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اعتبار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ہوجائیں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F460C3B" w14:textId="77777777" w:rsidR="00704982" w:rsidRPr="00E976EE" w:rsidRDefault="00EF23D1" w:rsidP="00E62920">
      <w:pPr>
        <w:pStyle w:val="rand5871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کتابچہ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اُن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مقصد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D50045B" w14:textId="77777777" w:rsidR="003D7DD2" w:rsidRPr="00E976EE" w:rsidRDefault="00EF23D1" w:rsidP="00E62920">
      <w:pPr>
        <w:pStyle w:val="rand47503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اکثر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ب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مہیا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ہیں،چنانچہ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خوشگوار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ہوپاتا،چنانچہ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انتہائی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رنجیدہ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خستہ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گزارتے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ہیں،اور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توفیق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بقدر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تبارک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وبھلائی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توفیق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برائى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دفع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کرسکتا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11C3F77F" w14:textId="77777777" w:rsidR="003D7DD2" w:rsidRPr="00E976EE" w:rsidRDefault="003D7DD2">
      <w:pPr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25FA6DD9" w14:textId="77777777" w:rsidR="00704982" w:rsidRPr="00E976EE" w:rsidRDefault="00EF23D1" w:rsidP="0069640F">
      <w:pPr>
        <w:pStyle w:val="Heading1"/>
        <w:jc w:val="center"/>
        <w:rPr>
          <w:rFonts w:asciiTheme="majorBidi" w:hAnsiTheme="majorBidi" w:cstheme="majorBidi"/>
          <w:rtl/>
        </w:rPr>
      </w:pPr>
      <w:bookmarkStart w:id="6" w:name="_Toc4"/>
      <w:bookmarkStart w:id="7" w:name="_Toc110364784"/>
      <w:proofErr w:type="spellStart"/>
      <w:r w:rsidRPr="00E976EE">
        <w:rPr>
          <w:rFonts w:asciiTheme="majorBidi" w:hAnsiTheme="majorBidi" w:cstheme="majorBidi"/>
        </w:rPr>
        <w:lastRenderedPageBreak/>
        <w:t>پہلی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فصل</w:t>
      </w:r>
      <w:bookmarkEnd w:id="6"/>
      <w:proofErr w:type="spellEnd"/>
      <w:r w:rsidR="003D7DD2" w:rsidRPr="00E976EE">
        <w:rPr>
          <w:rFonts w:asciiTheme="majorBidi" w:hAnsiTheme="majorBidi" w:cstheme="majorBidi"/>
          <w:rtl/>
        </w:rPr>
        <w:t>:</w:t>
      </w:r>
      <w:bookmarkEnd w:id="7"/>
    </w:p>
    <w:p w14:paraId="1354E5D7" w14:textId="77777777" w:rsidR="00704982" w:rsidRPr="00E976EE" w:rsidRDefault="007A2B51" w:rsidP="007A2B51">
      <w:pPr>
        <w:pStyle w:val="rand3512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۱-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سعادت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بنیادی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3D7DD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ہے:  "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باایمان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یقیناً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اعمال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"۔ [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النحل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 97]</w:t>
      </w:r>
    </w:p>
    <w:p w14:paraId="3B0231F0" w14:textId="77777777" w:rsidR="00704982" w:rsidRPr="00E976EE" w:rsidRDefault="00EF23D1" w:rsidP="00E62920">
      <w:pPr>
        <w:pStyle w:val="rand308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پاکیزہ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آخرت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E428CF1" w14:textId="77777777" w:rsidR="00704982" w:rsidRPr="00E976EE" w:rsidRDefault="00EF23D1" w:rsidP="00E62920">
      <w:pPr>
        <w:pStyle w:val="rand238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واضح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چڑھ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ترغیب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دلوں،ان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وعادات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وآخرت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سنوار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بنیادی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وضوابط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مہیا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آمدہ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شادمانی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کااچھی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A25E1B4" w14:textId="77777777" w:rsidR="00704982" w:rsidRPr="00E976EE" w:rsidRDefault="00EF23D1" w:rsidP="00E62920">
      <w:pPr>
        <w:pStyle w:val="rand5619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پُر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آئند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بحسن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قبول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بجا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استعمال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استعمال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وسرور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برکت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شدید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خواہش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بجا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ہیں۔نتیجے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برکتیں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A507C4C" w14:textId="77777777" w:rsidR="00704982" w:rsidRPr="00E976EE" w:rsidRDefault="00EF23D1" w:rsidP="00E62920">
      <w:pPr>
        <w:pStyle w:val="rand11371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تکلیف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الامکان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مزاحمت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ہیں۔اور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کرسکے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جمیل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اُنہیں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مشقتوں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بدولت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کارآمد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تجربات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3D7DD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اندرونی</w:t>
      </w:r>
      <w:proofErr w:type="spellEnd"/>
      <w:r w:rsidR="003D7DD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)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استقامت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اتنے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انعامات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مشقتیں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پھیکی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جگہ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شوق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اکرم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ﷺ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حدیث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ہے،فرمایا</w:t>
      </w:r>
      <w:proofErr w:type="spellEnd"/>
      <w:proofErr w:type="gramStart"/>
      <w:r w:rsidR="00933CEC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: ’</w:t>
      </w:r>
      <w:proofErr w:type="gramEnd"/>
      <w:r w:rsidR="00933CEC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’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عجیب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وغریب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باعث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باعث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‘‘۔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روایت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CBD5B81" w14:textId="77777777" w:rsidR="00704982" w:rsidRPr="00E976EE" w:rsidRDefault="00EF23D1" w:rsidP="00E62920">
      <w:pPr>
        <w:pStyle w:val="rand8962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حدیث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اکرم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ﷺ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وپریشانی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،</w:t>
      </w:r>
      <w:r w:rsidR="00DA6923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اضافہ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دیکھیں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پہنچتى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تفاوت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اعتبار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یکسر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متفاوت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اِن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وسرور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تنگی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چھٹکارا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پاکیزہ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وبھلائی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شیخی،تکبر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وغرور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سرکشی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ونافرمانی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بگڑ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جانوروں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مانند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حواس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باختہ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طمع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ولالچ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باوجود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میسر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ہوتا،بلکہ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اعتبار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پسندیدہ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ختم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ہوجائیں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برقرار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کڑی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محنت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دباؤ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ہمیشہ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قانع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بالفرض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مذکورہ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وجوہات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بنیاد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وپریشان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وہراس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گبراہٹ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وعصبی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بیماریاں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پوچھئے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نہایت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آمدہ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تسلی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تکلیف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ہلکی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ہوسکے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76C5348" w14:textId="77777777" w:rsidR="00704982" w:rsidRPr="00E976EE" w:rsidRDefault="00EF23D1" w:rsidP="00E62920">
      <w:pPr>
        <w:pStyle w:val="rand5639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تجربات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معلوم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ہیں۔چنانچہ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مثالوں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مثال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روشنی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پرکھیں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تقاضوں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مطابق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گزارنے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نظر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اسلام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روزی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وکرم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قناعت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اختیار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ابھارتا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1C3CED1" w14:textId="77777777" w:rsidR="00704982" w:rsidRPr="00E976EE" w:rsidRDefault="00EF23D1" w:rsidP="00E62920">
      <w:pPr>
        <w:pStyle w:val="rand13419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بیمار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تنگ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دست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قناعت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تقدیر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رضامندی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مطمئن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پُرسکون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تقدیر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لکھی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خواہش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بجائے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ہے،بلکہ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اوقات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اُن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وخرم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پُر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ہےجنہیں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آسائشیں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میسر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قناعت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توفیق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FE203B7" w14:textId="77777777" w:rsidR="00704982" w:rsidRPr="00E976EE" w:rsidRDefault="00EF23D1" w:rsidP="00E62920">
      <w:pPr>
        <w:pStyle w:val="rand62459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تقاضوں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مطابق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گزارتا،اسے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محتاجی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پہنچتاہے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انتہا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درجے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بدحالی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وبدبختی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CB54A83" w14:textId="77777777" w:rsidR="00704982" w:rsidRPr="00E976EE" w:rsidRDefault="00EF23D1" w:rsidP="00E62920">
      <w:pPr>
        <w:pStyle w:val="rand74239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مثال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</w:t>
      </w:r>
      <w:r w:rsidR="00B575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وہراس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یامختلف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آ پ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ثابت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مطمئن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اورقول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بآسانی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گویا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بیٹھا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B575D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B575D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)  </w:t>
      </w:r>
      <w:r w:rsidR="007A2B51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 </w:t>
      </w:r>
      <w:proofErr w:type="spellStart"/>
      <w:proofErr w:type="gram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1F864ED" w14:textId="77777777" w:rsidR="00704982" w:rsidRPr="00E976EE" w:rsidRDefault="00EF23D1" w:rsidP="00E62920">
      <w:pPr>
        <w:pStyle w:val="rand89206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محروم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برعکس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خطرہ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حواس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باختہ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انتشار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سہم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ہیں،نیز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ظاہری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باطنی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اعتبار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کیفیت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قدرتی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میسر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ہیجان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ہوجائیں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۔،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فقدان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وتحمل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آمادہ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انتہائی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نازک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المناک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14489C7" w14:textId="77777777" w:rsidR="00704982" w:rsidRPr="00E976EE" w:rsidRDefault="00EF23D1" w:rsidP="00E62920">
      <w:pPr>
        <w:pStyle w:val="rand20828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وکافر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،</w:t>
      </w:r>
      <w:r w:rsidR="00B575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="00D272C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B575D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آمدہ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D272C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)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شجاعت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فطرتًا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مشترک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خطرات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ہلکا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استقلال،اللہ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اعتماد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اُس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بنیاد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وشجاعت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اضافہ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صعوبتیں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FC3C7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فرمان ہے: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"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تمہں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آرامی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تمہاری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آرامی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وه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"۔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سورۃ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النساء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: 104۔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ونصرت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تائيد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خطروں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ختم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ہے،فرمان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3D7DD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ہے: </w:t>
      </w:r>
      <w:r w:rsidR="00D272C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r w:rsidR="003D7DD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"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سہارا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یقیناً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"۔ </w:t>
      </w:r>
      <w:r w:rsidR="00D272C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الانفال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 46</w:t>
      </w:r>
      <w:r w:rsidR="00D272C2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2D665B2F" w14:textId="77777777" w:rsidR="00704982" w:rsidRPr="00E976EE" w:rsidRDefault="001C2CB2" w:rsidP="001C2CB2">
      <w:pPr>
        <w:pStyle w:val="rand9613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۲-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مخلوقات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وفعل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سلوک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وبھلائی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تبارک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وتعالی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،</w:t>
      </w:r>
      <w:r w:rsidR="00F26F72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مخلوقات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سلوک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اعتبار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ہے۔البتہ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سلوک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بالکل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AC4D3EB" w14:textId="77777777" w:rsidR="00704982" w:rsidRPr="00E976EE" w:rsidRDefault="00EF23D1" w:rsidP="00E62920">
      <w:pPr>
        <w:pStyle w:val="rand9311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نتیجتاً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راستے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ہموار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کیوں</w:t>
      </w:r>
      <w:proofErr w:type="spellEnd"/>
      <w:r w:rsidR="002713D8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اُس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تکلیف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FC3C7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فرمان ہے: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2713D8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lastRenderedPageBreak/>
        <w:t>"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اکثر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خفیہ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مشوروں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ہاں</w:t>
      </w:r>
      <w:proofErr w:type="spellEnd"/>
      <w:r w:rsidR="0006798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!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مشورے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رضامندی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ارادے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یقیناً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ﺛواب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"۔ </w:t>
      </w:r>
      <w:proofErr w:type="gramStart"/>
      <w:r w:rsidR="001E3C22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]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سورۃ</w:t>
      </w:r>
      <w:proofErr w:type="spellEnd"/>
      <w:proofErr w:type="gram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النساء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 114</w:t>
      </w:r>
      <w:r w:rsidR="001E3C22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]۔</w:t>
      </w:r>
    </w:p>
    <w:p w14:paraId="7C02C0E6" w14:textId="77777777" w:rsidR="00C26954" w:rsidRPr="00E976EE" w:rsidRDefault="00EF23D1" w:rsidP="00E62920">
      <w:pPr>
        <w:pStyle w:val="rand11991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ہیں،اور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رکھتاہے،اللہ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العزت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نوازتا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مشکلات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ختم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10AF324A" w14:textId="77777777" w:rsidR="00C26954" w:rsidRPr="00E976EE" w:rsidRDefault="00C26954">
      <w:pPr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br w:type="page"/>
      </w:r>
    </w:p>
    <w:p w14:paraId="2C2908BE" w14:textId="77777777" w:rsidR="00704982" w:rsidRPr="00E976EE" w:rsidRDefault="00EF23D1" w:rsidP="00C26954">
      <w:pPr>
        <w:pStyle w:val="Heading1"/>
        <w:jc w:val="center"/>
        <w:rPr>
          <w:rFonts w:asciiTheme="majorBidi" w:hAnsiTheme="majorBidi" w:cstheme="majorBidi"/>
          <w:rtl/>
        </w:rPr>
      </w:pPr>
      <w:bookmarkStart w:id="8" w:name="_Toc110364785"/>
      <w:proofErr w:type="spellStart"/>
      <w:r w:rsidRPr="00E976EE">
        <w:rPr>
          <w:rFonts w:asciiTheme="majorBidi" w:hAnsiTheme="majorBidi" w:cstheme="majorBidi"/>
        </w:rPr>
        <w:lastRenderedPageBreak/>
        <w:t>دوسری</w:t>
      </w:r>
      <w:proofErr w:type="spellEnd"/>
      <w:r w:rsidRPr="00E976EE">
        <w:rPr>
          <w:rFonts w:asciiTheme="majorBidi" w:hAnsiTheme="majorBidi" w:cstheme="majorBidi"/>
        </w:rPr>
        <w:t xml:space="preserve"> </w:t>
      </w:r>
      <w:proofErr w:type="spellStart"/>
      <w:r w:rsidRPr="00E976EE">
        <w:rPr>
          <w:rFonts w:asciiTheme="majorBidi" w:hAnsiTheme="majorBidi" w:cstheme="majorBidi"/>
        </w:rPr>
        <w:t>فصل</w:t>
      </w:r>
      <w:proofErr w:type="spellEnd"/>
      <w:r w:rsidR="00C26954" w:rsidRPr="00E976EE">
        <w:rPr>
          <w:rFonts w:asciiTheme="majorBidi" w:hAnsiTheme="majorBidi" w:cstheme="majorBidi"/>
          <w:rtl/>
        </w:rPr>
        <w:t>:</w:t>
      </w:r>
      <w:bookmarkEnd w:id="8"/>
    </w:p>
    <w:p w14:paraId="3D411BEB" w14:textId="77777777" w:rsidR="00704982" w:rsidRPr="00E976EE" w:rsidRDefault="00C26954" w:rsidP="00C26954">
      <w:pPr>
        <w:pStyle w:val="rand9565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3-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تناؤ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وگرفتاری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: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صالح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رہنا۔ایسا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اوقات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فرحت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وشادمانی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حرکت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وچستى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آجاتی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مشترک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ایمان،اپنے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سیکھنے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سکھانے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مطابق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وبھلائی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وممتاز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عبادت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مشغول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عبادت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24ACA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24ACA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)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مشغول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E41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تقرب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4E41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)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اطاعت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ہے۔یہی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وغیرہ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اِن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وعصبی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مبتلا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مختلف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اقسام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بیماریوں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رنج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مشغول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5D8D75F" w14:textId="77777777" w:rsidR="00704982" w:rsidRPr="00E976EE" w:rsidRDefault="00EF23D1" w:rsidP="00E62920">
      <w:pPr>
        <w:pStyle w:val="rand88016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مشغول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ذوق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شوق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مقصد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مناسب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پُر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اثر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ہے۔واللہ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اعلم</w:t>
      </w:r>
      <w:proofErr w:type="spellEnd"/>
      <w:r w:rsidR="00850A6D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۔</w:t>
      </w:r>
    </w:p>
    <w:p w14:paraId="6ACB188C" w14:textId="77777777" w:rsidR="00704982" w:rsidRPr="00E976EE" w:rsidRDefault="00B54C6E" w:rsidP="00B54C6E">
      <w:pPr>
        <w:pStyle w:val="rand38024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۳-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معاون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ثابت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اُن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اپنےآج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مصروف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آئندہ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پیچھے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ماضی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افسُردہ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اکرم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ﷺ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پناہ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۔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دہرایا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جاسکتا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جاسکتا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فکرمستقبل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آدمی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ودو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CE293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کیوں کہ 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اصلاح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تکمیل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C0492B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اپ</w:t>
      </w:r>
      <w:r w:rsidR="00096B48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نی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رہنمائی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واحسان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ودو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آمادہ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رغبت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دلاتے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r w:rsidR="00CE293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کیوں کہ 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جڑی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ودو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وآخرت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پہنچائے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مقصد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کامیابی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ارشاد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گرامی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259F9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حرص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عاجز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کہوکہ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کہو</w:t>
      </w:r>
      <w:proofErr w:type="spellEnd"/>
      <w:r w:rsidR="00E259F9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قَدَّرَ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اللهُ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وَمَا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شَاءَ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فَعَلَ</w:t>
      </w:r>
      <w:proofErr w:type="spellEnd"/>
      <w:r w:rsidR="00E259F9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)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کیوں</w:t>
      </w:r>
      <w:proofErr w:type="spellEnd"/>
      <w:r w:rsidR="008B6817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لفظ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8B6817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’’اگر‘‘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شیطان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اندازی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دروازہ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کھولتا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54409E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  <w:r w:rsidR="0054409E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حرص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54409E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54409E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مانگنے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عاجزی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ڈھیر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سستی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وکاہلی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ماضی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واقع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واویلا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قضا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تسلیم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C79A62D" w14:textId="77777777" w:rsidR="00704982" w:rsidRPr="00E976EE" w:rsidRDefault="00EF23D1" w:rsidP="00E62920">
      <w:pPr>
        <w:pStyle w:val="rand3699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امورِ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زیست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بتائی</w:t>
      </w:r>
      <w:proofErr w:type="spellEnd"/>
      <w:r w:rsidR="009B77B6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: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ممکنہ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مضرت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کرسکتا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پروردگار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: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اختیار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مطمئن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تسلیم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قاعدہ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رعایت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حزن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وملال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1E8D4CE" w14:textId="77777777" w:rsidR="009B77B6" w:rsidRPr="00E976EE" w:rsidRDefault="009B77B6">
      <w:pPr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br w:type="page"/>
      </w:r>
    </w:p>
    <w:p w14:paraId="4C38AF1D" w14:textId="77777777" w:rsidR="00704982" w:rsidRPr="00E976EE" w:rsidRDefault="00EF23D1" w:rsidP="009B77B6">
      <w:pPr>
        <w:pStyle w:val="Heading1"/>
        <w:jc w:val="center"/>
        <w:rPr>
          <w:rFonts w:asciiTheme="majorBidi" w:hAnsiTheme="majorBidi" w:cstheme="majorBidi"/>
          <w:rtl/>
        </w:rPr>
      </w:pPr>
      <w:bookmarkStart w:id="9" w:name="_Toc110364786"/>
      <w:proofErr w:type="spellStart"/>
      <w:r w:rsidRPr="00E976EE">
        <w:rPr>
          <w:rFonts w:asciiTheme="majorBidi" w:hAnsiTheme="majorBidi" w:cstheme="majorBidi"/>
        </w:rPr>
        <w:lastRenderedPageBreak/>
        <w:t>فصل</w:t>
      </w:r>
      <w:proofErr w:type="spellEnd"/>
      <w:r w:rsidR="00154D5C" w:rsidRPr="00E976EE">
        <w:rPr>
          <w:rFonts w:asciiTheme="majorBidi" w:hAnsiTheme="majorBidi" w:cstheme="majorBidi"/>
          <w:rtl/>
        </w:rPr>
        <w:t>:</w:t>
      </w:r>
      <w:bookmarkEnd w:id="9"/>
    </w:p>
    <w:p w14:paraId="35A2C1EE" w14:textId="77777777" w:rsidR="00704982" w:rsidRPr="00E976EE" w:rsidRDefault="00BA598F" w:rsidP="00713891">
      <w:pPr>
        <w:pStyle w:val="rand3749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5-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C24780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کثرت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031095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کیوں</w:t>
      </w:r>
      <w:proofErr w:type="spellEnd"/>
      <w:r w:rsidR="00031095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حزن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وملال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عجیب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وغریب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FC3C7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فرمان ہے:</w:t>
      </w:r>
      <w:r w:rsidR="0071389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"</w:t>
      </w:r>
      <w:r w:rsidR="00FC3C7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رکھو</w:t>
      </w:r>
      <w:proofErr w:type="spellEnd"/>
      <w:r w:rsidR="0006798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!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تسلی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71389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"</w:t>
      </w:r>
      <w:proofErr w:type="gram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  <w:r w:rsidR="00713891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[</w:t>
      </w:r>
      <w:proofErr w:type="spellStart"/>
      <w:proofErr w:type="gram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سورة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الرعد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: 28 </w:t>
      </w:r>
      <w:r w:rsidR="00713891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]۔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چونکہ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خاصیت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وثواب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مذکورہ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مقصد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FF68B7F" w14:textId="77777777" w:rsidR="00704982" w:rsidRPr="00E976EE" w:rsidRDefault="006A0AF4" w:rsidP="006A0AF4">
      <w:pPr>
        <w:pStyle w:val="rand1591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6-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ظاہری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پوشیدہ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استحضار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زبان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تذکرہ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روحانی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پہچاننے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تذکرہ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زبان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جذبہ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مرتبہ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محتاجی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دوچار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شمار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موازنہ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حساب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نسبت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مطابقت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نظر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70525E47" w14:textId="77777777" w:rsidR="00704982" w:rsidRPr="00E976EE" w:rsidRDefault="00EF23D1" w:rsidP="00E62920">
      <w:pPr>
        <w:pStyle w:val="rand8453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آگے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پسندیدہ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تسلیم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رضا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بوجھ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ہلکا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محسوس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باندھ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رضا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سمجھ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تلخ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کڑوی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شیریں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محسوس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لذت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کڑواہٹ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22F7AD26" w14:textId="77777777" w:rsidR="00704982" w:rsidRPr="00E976EE" w:rsidRDefault="006A0AF4" w:rsidP="006A0AF4">
      <w:pPr>
        <w:pStyle w:val="rand7684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۷-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نسخہ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حدیث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رہنمائی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ارشاد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1306C9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دیکھو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دیکھو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F77FAB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)۔ </w:t>
      </w:r>
      <w:r w:rsidR="00F77FAB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  <w:r w:rsidR="00F77FAB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الشان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انداز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نگاہوں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عافیت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متعلق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رزق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متعلق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12BA5F41" w14:textId="77777777" w:rsidR="00F77FAB" w:rsidRPr="00E976EE" w:rsidRDefault="00EF23D1" w:rsidP="00E62920">
      <w:pPr>
        <w:pStyle w:val="rand25019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ظاہری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وباطنی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صاف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نظر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کثیر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نوازا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شمار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وفتن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حفاظت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ازالہ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کیفیت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12E4E8EE" w14:textId="77777777" w:rsidR="00F77FAB" w:rsidRPr="00E976EE" w:rsidRDefault="00F77FAB">
      <w:pPr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br w:type="page"/>
      </w:r>
    </w:p>
    <w:p w14:paraId="72C89B4B" w14:textId="77777777" w:rsidR="00704982" w:rsidRPr="00E976EE" w:rsidRDefault="00F77FAB" w:rsidP="00F77FAB">
      <w:pPr>
        <w:pStyle w:val="Heading1"/>
        <w:jc w:val="center"/>
        <w:rPr>
          <w:rFonts w:asciiTheme="majorBidi" w:hAnsiTheme="majorBidi" w:cstheme="majorBidi"/>
          <w:lang w:bidi="ur-PK"/>
        </w:rPr>
      </w:pPr>
      <w:bookmarkStart w:id="10" w:name="_Toc110364787"/>
      <w:r w:rsidRPr="00E976EE">
        <w:rPr>
          <w:rFonts w:asciiTheme="majorBidi" w:hAnsiTheme="majorBidi" w:cstheme="majorBidi"/>
          <w:rtl/>
          <w:lang w:bidi="ur-PK"/>
        </w:rPr>
        <w:lastRenderedPageBreak/>
        <w:t>فصل:</w:t>
      </w:r>
      <w:bookmarkEnd w:id="10"/>
    </w:p>
    <w:p w14:paraId="14FA8C3A" w14:textId="77777777" w:rsidR="00704982" w:rsidRPr="00E976EE" w:rsidRDefault="005245E0" w:rsidP="005245E0">
      <w:pPr>
        <w:pStyle w:val="rand44143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8-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ازالہ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دعوت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ازالہ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ہمکنار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ماضی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پسندیدہ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قدرتی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ممکن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دماغ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نکال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پھینکے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ماضی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کلفتوں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مشغول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عبث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حماقت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قبیل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سمجھ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آ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مستقبل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فقر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پسندیدہ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واقف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مستقبل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آرزوئیں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تکالیف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پریشانیاں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معلوم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اختیار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عزیز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اختیار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خسارے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کوشاں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مستقبل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اضطراب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اصلاح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احوال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CB241B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مثبت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CB241B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)</w:t>
      </w:r>
      <w:r w:rsidR="00CB241B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محسوس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مطمئن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احوال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AE249D6" w14:textId="77777777" w:rsidR="003945B0" w:rsidRPr="00E976EE" w:rsidRDefault="00CA218D" w:rsidP="00CA218D">
      <w:pPr>
        <w:pStyle w:val="rand2313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9-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مستقبل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مثبت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اختیار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استعمال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سنوار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پونجی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آخرت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جہاں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مجھے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اضافہ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3945B0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قبیل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3945B0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06798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!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رحمت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امیدوار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لمحہ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مجھے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حوالہ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احوال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معبود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برحق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proofErr w:type="gram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3945B0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)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  <w:proofErr w:type="gram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ابوداود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3945B0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۔</w:t>
      </w:r>
    </w:p>
    <w:p w14:paraId="06377C80" w14:textId="77777777" w:rsidR="003945B0" w:rsidRPr="00E976EE" w:rsidRDefault="00EF23D1" w:rsidP="003945B0">
      <w:pPr>
        <w:pStyle w:val="rand2313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درستگی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زبان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ہدف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قبولیت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کامیابی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ہمکنار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نتیجہ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تبدیل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19AFE164" w14:textId="77777777" w:rsidR="003945B0" w:rsidRPr="00E976EE" w:rsidRDefault="003945B0">
      <w:pPr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0B667739" w14:textId="77777777" w:rsidR="00704982" w:rsidRPr="00E976EE" w:rsidRDefault="003945B0" w:rsidP="003945B0">
      <w:pPr>
        <w:pStyle w:val="Heading1"/>
        <w:jc w:val="center"/>
        <w:rPr>
          <w:rFonts w:asciiTheme="majorBidi" w:hAnsiTheme="majorBidi" w:cstheme="majorBidi"/>
        </w:rPr>
      </w:pPr>
      <w:bookmarkStart w:id="11" w:name="_Toc110364788"/>
      <w:r w:rsidRPr="00E976EE">
        <w:rPr>
          <w:rFonts w:asciiTheme="majorBidi" w:hAnsiTheme="majorBidi" w:cstheme="majorBidi"/>
          <w:rtl/>
        </w:rPr>
        <w:lastRenderedPageBreak/>
        <w:t>فصل:</w:t>
      </w:r>
      <w:bookmarkEnd w:id="11"/>
    </w:p>
    <w:p w14:paraId="74F87A87" w14:textId="77777777" w:rsidR="00704982" w:rsidRPr="00E976EE" w:rsidRDefault="00C321FA" w:rsidP="00C321FA">
      <w:pPr>
        <w:pStyle w:val="rand81624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10-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الجھن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بہدف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نسخہ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احساس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ہلکا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اندازہ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جہاں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نازل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ہى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احساس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ڈالنے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ازالہ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ریب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فوائد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مضرت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سہل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ومیسور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7B818F6A" w14:textId="77777777" w:rsidR="007520CB" w:rsidRPr="00E976EE" w:rsidRDefault="00EF23D1" w:rsidP="00E62920">
      <w:pPr>
        <w:pStyle w:val="rand4126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بیماری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فقر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محتاجی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قسم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پسندیدہ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محرومی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ناموافق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بشاشت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آخری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تھامے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قابل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سختی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احساس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نجات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قدرت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صلاحیت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بقدر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پاؤں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جہد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مصروف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4F635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ہیں: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مقابلہ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طاقت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خاطر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ازیں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اعتماد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نسخہ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نہایت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کارآمد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ثواب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فوری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آخرت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آزمودہ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تجربہ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تعداد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467D7CF" w14:textId="77777777" w:rsidR="007520CB" w:rsidRPr="00E976EE" w:rsidRDefault="007520CB">
      <w:pPr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0ECEF53F" w14:textId="77777777" w:rsidR="00704982" w:rsidRPr="00E976EE" w:rsidRDefault="007520CB" w:rsidP="007520CB">
      <w:pPr>
        <w:pStyle w:val="Heading1"/>
        <w:jc w:val="center"/>
        <w:rPr>
          <w:rFonts w:asciiTheme="majorBidi" w:hAnsiTheme="majorBidi" w:cstheme="majorBidi"/>
        </w:rPr>
      </w:pPr>
      <w:bookmarkStart w:id="12" w:name="_Toc110364789"/>
      <w:r w:rsidRPr="00E976EE">
        <w:rPr>
          <w:rFonts w:asciiTheme="majorBidi" w:hAnsiTheme="majorBidi" w:cstheme="majorBidi"/>
          <w:rtl/>
        </w:rPr>
        <w:lastRenderedPageBreak/>
        <w:t>فصل:</w:t>
      </w:r>
      <w:bookmarkEnd w:id="12"/>
    </w:p>
    <w:p w14:paraId="34A32B95" w14:textId="77777777" w:rsidR="00F64099" w:rsidRPr="00E976EE" w:rsidRDefault="00F64099" w:rsidP="00F64099">
      <w:pPr>
        <w:pStyle w:val="rand5985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11-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امراض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کارکردگی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امراض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علاج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فطری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طاقت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افکار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اوہام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تشویش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انفعالی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کیفیت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چڑچڑاپن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امراض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غصہ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الجھن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اثرات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دماغ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عنقریب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محروم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امراض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مبتلا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تیزی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بدترین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اثرات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مرتب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بارہا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مشاہدہ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72CBC7B8" w14:textId="77777777" w:rsidR="00704982" w:rsidRPr="00E976EE" w:rsidRDefault="00F64099" w:rsidP="00F64099">
      <w:pPr>
        <w:pStyle w:val="rand5985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12- 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اعتماد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اوہام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پراگندہ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ہتھیار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ڈالتا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مہربانی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بیماریاں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طاقت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الفاظ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شفا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اسپتال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اوہام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الجھن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مریضوں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طاقتور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جلدی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متاثر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کتنے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اوہام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حماقت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جنون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مبتلا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جسمانی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قلبی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امراض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محفوظ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عافیت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مغلوب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توفیق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مضبوطی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الجھن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خاتمہ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دے،اللہ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ارشاد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7C18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ہے: "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“۔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الطلاق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: 3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یعنی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کافی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EB9E0D2" w14:textId="77777777" w:rsidR="00F64099" w:rsidRPr="00E976EE" w:rsidRDefault="00EF23D1" w:rsidP="00E62920">
      <w:pPr>
        <w:pStyle w:val="rand660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طاقتور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مالک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اوہام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خیالات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اثرانداز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حادثات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r w:rsidR="00CE293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کیوں کہ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معلوم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الجھن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گراوٹ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حقیقت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مکمل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ضمانت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مطمئن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بےچینی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تنگی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سلامتی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عافیت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طالب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06798C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!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مکمل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توکل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توفیق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ضمانت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عطا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BF29F40" w14:textId="77777777" w:rsidR="00F64099" w:rsidRPr="00E976EE" w:rsidRDefault="00F64099">
      <w:pPr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75D40E3F" w14:textId="77777777" w:rsidR="00704982" w:rsidRPr="00E976EE" w:rsidRDefault="00F64099" w:rsidP="00F64099">
      <w:pPr>
        <w:pStyle w:val="Heading1"/>
        <w:jc w:val="center"/>
        <w:rPr>
          <w:rFonts w:asciiTheme="majorBidi" w:hAnsiTheme="majorBidi" w:cstheme="majorBidi"/>
        </w:rPr>
      </w:pPr>
      <w:bookmarkStart w:id="13" w:name="_Toc110364790"/>
      <w:r w:rsidRPr="00E976EE">
        <w:rPr>
          <w:rFonts w:asciiTheme="majorBidi" w:hAnsiTheme="majorBidi" w:cstheme="majorBidi"/>
          <w:rtl/>
        </w:rPr>
        <w:lastRenderedPageBreak/>
        <w:t>فصل:</w:t>
      </w:r>
      <w:bookmarkEnd w:id="13"/>
    </w:p>
    <w:p w14:paraId="63338956" w14:textId="77777777" w:rsidR="00704982" w:rsidRPr="00E976EE" w:rsidRDefault="00F64099" w:rsidP="00F64099">
      <w:pPr>
        <w:pStyle w:val="rand18595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13-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ارشاد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 (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بغض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ناپسند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اخلاق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راضی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بھى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 xml:space="preserve">)۔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مسلم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روایت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عظیم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الشان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:</w:t>
      </w:r>
    </w:p>
    <w:p w14:paraId="4B288B39" w14:textId="77777777" w:rsidR="00704982" w:rsidRPr="00E976EE" w:rsidRDefault="00EF23D1" w:rsidP="00E62920">
      <w:pPr>
        <w:pStyle w:val="rand26090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</w:t>
      </w:r>
      <w:r w:rsidR="00333DD0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رشتہ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ملازم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رشتہ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سلوک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برتاؤ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اچھا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ناپسندیدہ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خصلت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عیب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موازنہ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خوبیوں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کیجئے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مضبوط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رشتہ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r w:rsidR="00CE2931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کیوں کہ 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رشتہ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عمومی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خصوصی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مقاصد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عیوب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چشم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پوشی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محاسن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خوبیوں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نظر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محسوس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D71E185" w14:textId="77777777" w:rsidR="00704982" w:rsidRPr="00E976EE" w:rsidRDefault="00EF23D1" w:rsidP="00E62920">
      <w:pPr>
        <w:pStyle w:val="rand64044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دوسرا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:</w:t>
      </w:r>
      <w:r w:rsidR="00CE293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مذکورہ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بالا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حدیث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نبوی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الجھن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بےچینی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خاتمہ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باقی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مستحب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حقوق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میسر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ارشاد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رہنمائی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برعکس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حدیث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ہے،وہ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عیوب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نظر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اچھائیوں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خوبیوں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آنکھیں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اضطراب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رشتہ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یقینی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مکدر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باہمی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حقوق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حفاظت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بیشتر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حقوق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4E5A706" w14:textId="77777777" w:rsidR="00704982" w:rsidRPr="00E976EE" w:rsidRDefault="00EF23D1" w:rsidP="00E62920">
      <w:pPr>
        <w:pStyle w:val="rand88653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افراد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سانحے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مصائب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مظاہرہ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معمولی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ہلکی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پھلکی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تکلیف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محبت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خلوص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تلخی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کڑواہٹ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آ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حادثات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صبر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چھوٹے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دانشمندی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اسلوبی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تربیت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چنانچہ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چھوٹے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مضرت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باعث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چھین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عقلمند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چھوٹے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تربیت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شامل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لمحہ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حوالہ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چھوٹے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نمٹنا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94566D3" w14:textId="77777777" w:rsidR="00894F71" w:rsidRPr="00E976EE" w:rsidRDefault="00894F71">
      <w:pPr>
        <w:rPr>
          <w:rFonts w:asciiTheme="majorBidi" w:hAnsiTheme="majorBidi" w:cstheme="majorBidi"/>
          <w:color w:val="000000" w:themeColor="text1"/>
          <w:sz w:val="34"/>
          <w:szCs w:val="34"/>
          <w:rtl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br w:type="page"/>
      </w:r>
    </w:p>
    <w:p w14:paraId="368677BB" w14:textId="77777777" w:rsidR="00704982" w:rsidRPr="00E976EE" w:rsidRDefault="00894F71" w:rsidP="00894F71">
      <w:pPr>
        <w:pStyle w:val="Heading1"/>
        <w:jc w:val="center"/>
        <w:rPr>
          <w:rFonts w:asciiTheme="majorBidi" w:hAnsiTheme="majorBidi" w:cstheme="majorBidi"/>
          <w:rtl/>
        </w:rPr>
      </w:pPr>
      <w:bookmarkStart w:id="14" w:name="_Toc110364791"/>
      <w:r w:rsidRPr="00E976EE">
        <w:rPr>
          <w:rFonts w:asciiTheme="majorBidi" w:hAnsiTheme="majorBidi" w:cstheme="majorBidi"/>
          <w:rtl/>
        </w:rPr>
        <w:lastRenderedPageBreak/>
        <w:t>فصل:</w:t>
      </w:r>
      <w:bookmarkEnd w:id="14"/>
    </w:p>
    <w:p w14:paraId="5FAC1AEC" w14:textId="77777777" w:rsidR="00704982" w:rsidRPr="00E976EE" w:rsidRDefault="0053314B" w:rsidP="0053314B">
      <w:pPr>
        <w:pStyle w:val="rand8949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14- 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عقلمند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بےفکری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مختصر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غارت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عوامل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ڈھیل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خوشگوار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لمحات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مزید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مختصر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اطمینان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سکون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برخلاف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متلاشی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بدمزگی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نذر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لیکن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مومن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گزارنے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کامیابی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مطمئن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6891AF57" w14:textId="77777777" w:rsidR="00704982" w:rsidRPr="00E976EE" w:rsidRDefault="0053314B" w:rsidP="0053314B">
      <w:pPr>
        <w:pStyle w:val="rand1674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15-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ناپسندیدہ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کسی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درپیش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ناموافق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موازنہ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واضح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نعمتیں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مقابلہ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درپیش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مصیبتیں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آزمائشیں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معمولی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800941E" w14:textId="77777777" w:rsidR="00704982" w:rsidRPr="00E976EE" w:rsidRDefault="00EF23D1" w:rsidP="00E62920">
      <w:pPr>
        <w:pStyle w:val="rand83099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عقلمند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ممکنہ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اندیشہ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موازنہ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محفوظ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روشن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موہوم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کمزور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احتمال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مضبوط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کثیر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غالب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موقع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تفکرات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کیفیت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خاتمہ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اندازہ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لگاتا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سکتے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آ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تیار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امکانی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نقصانات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لاحق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چھٹکارا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جدوجہد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093F11E0" w14:textId="77777777" w:rsidR="00704982" w:rsidRPr="00E976EE" w:rsidRDefault="009943B7" w:rsidP="009943B7">
      <w:pPr>
        <w:pStyle w:val="rand32253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16-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ذریعہ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اذیت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بلکہ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صورت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اہمیت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حواس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lastRenderedPageBreak/>
        <w:t>جذبات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موقع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فراہم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ثابت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لایعنی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39D8315" w14:textId="77777777" w:rsidR="00704982" w:rsidRPr="00E976EE" w:rsidRDefault="009943B7" w:rsidP="009943B7">
      <w:pPr>
        <w:pStyle w:val="rand81063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17-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تابع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دنیاوی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اعتبار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نمونہ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ورنہ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برعکس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5CBAAC1F" w14:textId="77777777" w:rsidR="00704982" w:rsidRPr="00E976EE" w:rsidRDefault="00D464ED" w:rsidP="00D464ED">
      <w:pPr>
        <w:pStyle w:val="rand3956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18-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طریقہ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اچھے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اجر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امید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آ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بارگاہ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قبول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کریں،جس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بھلائی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واضح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لہذا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احسان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شکرگزار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پرواہ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جیسا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خاص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بندوں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ارشاد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فرمایا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r w:rsidR="007C18B4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ہے: "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صرف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رضامندی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کھلاتے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شکرگزاری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"۔ </w:t>
      </w:r>
      <w:r w:rsidR="006D3039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[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سورۃ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الانسان</w:t>
      </w:r>
      <w:proofErr w:type="spellEnd"/>
      <w:r w:rsidR="004312BC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، </w:t>
      </w:r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آیت:۹</w:t>
      </w:r>
      <w:r w:rsidR="006D3039" w:rsidRPr="00E976EE">
        <w:rPr>
          <w:rFonts w:asciiTheme="majorBidi" w:hAnsiTheme="majorBidi" w:cstheme="majorBidi"/>
          <w:color w:val="000000" w:themeColor="text1"/>
          <w:sz w:val="34"/>
          <w:szCs w:val="34"/>
          <w:rtl/>
          <w:lang w:bidi="ur-PK"/>
        </w:rPr>
        <w:t>]۔</w:t>
      </w:r>
    </w:p>
    <w:p w14:paraId="006A05E5" w14:textId="77777777" w:rsidR="00704982" w:rsidRPr="00E976EE" w:rsidRDefault="00EF23D1" w:rsidP="00E62920">
      <w:pPr>
        <w:pStyle w:val="rand76916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نمایاں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انسان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عیال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بہت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قریبی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ساتھ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قریبی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تعلق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لوگوں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ڈال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رشتہ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داروں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آرام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محسوس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حصول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اچھے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منتخب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عمل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اندرونی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جذبہ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تکلف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کوئی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پریشانی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محسوس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فضائل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ناامید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راستہ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چلنے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عادی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بنائیں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کیونکہ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پیچیدہ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چلنا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حکمت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مبنی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روش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نامناسب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ناموافق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موافق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لذت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آفریں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بنانے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لذت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اضافہ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بدمزگی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7E70D37E" w14:textId="77777777" w:rsidR="00704982" w:rsidRPr="00E976EE" w:rsidRDefault="00E26D3C" w:rsidP="00E26D3C">
      <w:pPr>
        <w:pStyle w:val="rand82392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lastRenderedPageBreak/>
        <w:t xml:space="preserve">19-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نفع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بخش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نگاہوں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رکھیں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کوشش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نقصاندہ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چیزوں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مڑ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دیکھیں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غم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وتفکرات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دعوت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اسباب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وعوامل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سابقہ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معاملہ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ذہنی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راحت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وآرام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احساس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بڑے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دلچسپی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دلجمعی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کیفیت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ممد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معاون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496E768B" w14:textId="77777777" w:rsidR="00704982" w:rsidRPr="00E976EE" w:rsidRDefault="0064376D" w:rsidP="00170EFA">
      <w:pPr>
        <w:pStyle w:val="rand34878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20-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زندگی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پہنچانے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باتوں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نمٹاتے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تاکہ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فارغ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نمٹایا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پچھلے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باقی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دنوں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جمع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بوجھ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ناقابل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برداشت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وقت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مستقبل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نئی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قوت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جوش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جذبہ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2DC69EC5" w14:textId="77777777" w:rsidR="00704982" w:rsidRPr="00E976EE" w:rsidRDefault="00170EFA" w:rsidP="00170EFA">
      <w:pPr>
        <w:pStyle w:val="rand30444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2</w:t>
      </w:r>
      <w:r w:rsidR="00A107AD"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>1</w:t>
      </w:r>
      <w:r w:rsidRPr="00E976EE">
        <w:rPr>
          <w:rFonts w:asciiTheme="majorBidi" w:hAnsiTheme="majorBidi" w:cstheme="majorBidi"/>
          <w:color w:val="000000" w:themeColor="text1"/>
          <w:sz w:val="34"/>
          <w:szCs w:val="34"/>
          <w:rtl/>
        </w:rPr>
        <w:t xml:space="preserve">-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یہ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ضروری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مفید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ایک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ترتیب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بنائیں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زیادہ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بعد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مائل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کچھ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ایسے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شدید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رغبت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ہوتی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دونوں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طرح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درمیان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فرق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پہلے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جن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شدید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موجود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اگر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برخلاف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گے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وجہ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اکتاہٹ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بیزاری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پیدا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ہوگی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صحیح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باہم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صلاح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مشورہ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مدد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حاصل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۔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شخص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خیر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خواہوں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مشورہ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رہتا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کبھی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ندامت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سامنا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پڑتا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چاہتے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باریکی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مطالعہ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جب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فائدہ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ہونا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ثابت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جائے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انجام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دینے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عزم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ذات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کریں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تعالیٰ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اپنے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اوپر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بھروسہ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کرنے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والوں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کو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پسند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کرتا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="00EF23D1"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7C5B11A" w14:textId="77777777" w:rsidR="00704982" w:rsidRPr="00E976EE" w:rsidRDefault="00EF23D1" w:rsidP="00E62920">
      <w:pPr>
        <w:pStyle w:val="rand19977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تعریفیں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اس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لیے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ہیں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جہان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رب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627FB80" w14:textId="77777777" w:rsidR="00704982" w:rsidRPr="00E976EE" w:rsidRDefault="00EF23D1" w:rsidP="00E62920">
      <w:pPr>
        <w:pStyle w:val="rand39979"/>
        <w:bidi/>
        <w:ind w:firstLine="709"/>
        <w:rPr>
          <w:rFonts w:asciiTheme="majorBidi" w:hAnsiTheme="majorBidi" w:cstheme="majorBidi"/>
          <w:color w:val="000000" w:themeColor="text1"/>
          <w:sz w:val="34"/>
          <w:szCs w:val="34"/>
        </w:rPr>
      </w:pP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نیز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درود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وسلام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نازل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ہو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ہمارے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آقا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محمد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صلی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اللہ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علیہ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و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سلم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،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کی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آل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اور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آپ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کے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تمام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اصحاب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 xml:space="preserve"> </w:t>
      </w:r>
      <w:proofErr w:type="spellStart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پر</w:t>
      </w:r>
      <w:proofErr w:type="spellEnd"/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t>۔</w:t>
      </w:r>
    </w:p>
    <w:p w14:paraId="36E83B29" w14:textId="77777777" w:rsidR="00C500A5" w:rsidRPr="00E976EE" w:rsidRDefault="00C500A5">
      <w:pPr>
        <w:rPr>
          <w:rFonts w:asciiTheme="majorBidi" w:hAnsiTheme="majorBidi" w:cstheme="majorBidi"/>
          <w:color w:val="000000" w:themeColor="text1"/>
          <w:sz w:val="34"/>
          <w:szCs w:val="34"/>
        </w:rPr>
      </w:pPr>
      <w:r w:rsidRPr="00E976EE">
        <w:rPr>
          <w:rFonts w:asciiTheme="majorBidi" w:hAnsiTheme="majorBidi" w:cstheme="majorBidi"/>
          <w:color w:val="000000" w:themeColor="text1"/>
          <w:sz w:val="34"/>
          <w:szCs w:val="34"/>
        </w:rPr>
        <w:br w:type="page"/>
      </w:r>
    </w:p>
    <w:p w14:paraId="06326FAF" w14:textId="77777777" w:rsidR="00C500A5" w:rsidRPr="00E976EE" w:rsidRDefault="00C500A5" w:rsidP="00C500A5">
      <w:pPr>
        <w:pStyle w:val="Heading1"/>
        <w:jc w:val="center"/>
        <w:rPr>
          <w:rFonts w:asciiTheme="majorBidi" w:hAnsiTheme="majorBidi" w:cstheme="majorBidi"/>
          <w:rtl/>
          <w:lang w:bidi="ur-PK"/>
        </w:rPr>
      </w:pPr>
      <w:bookmarkStart w:id="15" w:name="_Toc110364792"/>
      <w:r w:rsidRPr="00E976EE">
        <w:rPr>
          <w:rFonts w:asciiTheme="majorBidi" w:hAnsiTheme="majorBidi" w:cstheme="majorBidi"/>
          <w:rtl/>
          <w:lang w:bidi="ur-PK"/>
        </w:rPr>
        <w:lastRenderedPageBreak/>
        <w:t>فہرست</w:t>
      </w:r>
      <w:bookmarkEnd w:id="15"/>
    </w:p>
    <w:sdt>
      <w:sdtPr>
        <w:rPr>
          <w:rFonts w:asciiTheme="majorBidi" w:eastAsia="Arial" w:hAnsiTheme="majorBidi"/>
          <w:color w:val="auto"/>
          <w:sz w:val="20"/>
          <w:szCs w:val="20"/>
          <w:lang w:val="ar-SA"/>
        </w:rPr>
        <w:id w:val="1237046149"/>
        <w:docPartObj>
          <w:docPartGallery w:val="Table of Contents"/>
          <w:docPartUnique/>
        </w:docPartObj>
      </w:sdtPr>
      <w:sdtEndPr>
        <w:rPr>
          <w:b/>
          <w:bCs/>
          <w:sz w:val="34"/>
          <w:szCs w:val="34"/>
        </w:rPr>
      </w:sdtEndPr>
      <w:sdtContent>
        <w:p w14:paraId="57F3539B" w14:textId="77777777" w:rsidR="00C500A5" w:rsidRPr="00E976EE" w:rsidRDefault="00C500A5" w:rsidP="00DA519D">
          <w:pPr>
            <w:pStyle w:val="TOCHeading"/>
            <w:rPr>
              <w:rFonts w:asciiTheme="majorBidi" w:hAnsiTheme="majorBidi"/>
              <w:sz w:val="34"/>
              <w:szCs w:val="34"/>
            </w:rPr>
          </w:pPr>
        </w:p>
        <w:p w14:paraId="2CDB42A4" w14:textId="7D1DB36F" w:rsidR="00DA519D" w:rsidRPr="00E976EE" w:rsidRDefault="00C500A5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r w:rsidRPr="00E976EE">
            <w:rPr>
              <w:rFonts w:asciiTheme="majorBidi" w:hAnsiTheme="majorBidi" w:cstheme="majorBidi"/>
              <w:b/>
              <w:bCs/>
              <w:sz w:val="34"/>
              <w:szCs w:val="34"/>
              <w:lang w:val="ar-SA"/>
            </w:rPr>
            <w:fldChar w:fldCharType="begin"/>
          </w:r>
          <w:r w:rsidRPr="00E976EE">
            <w:rPr>
              <w:rFonts w:asciiTheme="majorBidi" w:hAnsiTheme="majorBidi" w:cstheme="majorBidi"/>
              <w:b/>
              <w:bCs/>
              <w:sz w:val="34"/>
              <w:szCs w:val="34"/>
              <w:lang w:val="ar-SA"/>
            </w:rPr>
            <w:instrText xml:space="preserve"> TOC \o "1-3" \h \z \u </w:instrText>
          </w:r>
          <w:r w:rsidRPr="00E976EE">
            <w:rPr>
              <w:rFonts w:asciiTheme="majorBidi" w:hAnsiTheme="majorBidi" w:cstheme="majorBidi"/>
              <w:b/>
              <w:bCs/>
              <w:sz w:val="34"/>
              <w:szCs w:val="34"/>
              <w:lang w:val="ar-SA"/>
            </w:rPr>
            <w:fldChar w:fldCharType="separate"/>
          </w:r>
          <w:hyperlink w:anchor="_Toc110364781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مقدمہ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_Toc110364781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3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7298658B" w14:textId="527FBDE8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2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طباعتِ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اولی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کا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مقدمہ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_Toc110364782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6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5B7C68C6" w14:textId="26D108FA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3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مؤلف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کا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مقدمہ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_Toc110364783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9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4ECC67B1" w14:textId="350D4E57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4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پہلی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_Toc110364784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10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12B2E37F" w14:textId="76C401A5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5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دوسری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</w:rPr>
              <w:t xml:space="preserve"> </w:t>
            </w:r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_Toc110364785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15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73CE2BB7" w14:textId="42C2F242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6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_Toc110364786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17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47700E9B" w14:textId="37E37259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7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  <w:lang w:bidi="ur-PK"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_Toc110364787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19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30ED255A" w14:textId="320DB4CE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8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_Toc110364788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21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14BECDC2" w14:textId="29F13935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89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_Toc110364789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23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76E839B4" w14:textId="12E4D9C9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90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_Toc110364790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25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45FAB15E" w14:textId="046D33F2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91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</w:rPr>
              <w:t>فصل: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_Toc110364791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27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3D732A1B" w14:textId="6369F13A" w:rsidR="00DA519D" w:rsidRPr="00E976EE" w:rsidRDefault="00000000" w:rsidP="00DA519D">
          <w:pPr>
            <w:pStyle w:val="TOC1"/>
            <w:tabs>
              <w:tab w:val="right" w:leader="dot" w:pos="9015"/>
            </w:tabs>
            <w:bidi/>
            <w:rPr>
              <w:rFonts w:asciiTheme="majorBidi" w:eastAsiaTheme="minorEastAsia" w:hAnsiTheme="majorBidi" w:cstheme="majorBidi"/>
              <w:noProof/>
              <w:sz w:val="34"/>
              <w:szCs w:val="34"/>
            </w:rPr>
          </w:pPr>
          <w:hyperlink w:anchor="_Toc110364792" w:history="1">
            <w:r w:rsidR="00DA519D" w:rsidRPr="00E976EE">
              <w:rPr>
                <w:rStyle w:val="Hyperlink"/>
                <w:rFonts w:asciiTheme="majorBidi" w:hAnsiTheme="majorBidi" w:cstheme="majorBidi"/>
                <w:noProof/>
                <w:sz w:val="34"/>
                <w:szCs w:val="34"/>
                <w:rtl/>
                <w:lang w:bidi="ur-PK"/>
              </w:rPr>
              <w:t>فہرست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tab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begin"/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instrText xml:space="preserve"> PAGEREF _Toc110364792 \h </w:instrTex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separate"/>
            </w:r>
            <w:r w:rsidR="004B6458">
              <w:rPr>
                <w:rFonts w:asciiTheme="majorBidi" w:hAnsiTheme="majorBidi" w:cstheme="majorBidi"/>
                <w:noProof/>
                <w:webHidden/>
                <w:sz w:val="34"/>
                <w:szCs w:val="34"/>
                <w:rtl/>
              </w:rPr>
              <w:t>30</w:t>
            </w:r>
            <w:r w:rsidR="00DA519D" w:rsidRPr="00E976EE">
              <w:rPr>
                <w:rFonts w:asciiTheme="majorBidi" w:hAnsiTheme="majorBidi" w:cstheme="majorBidi"/>
                <w:noProof/>
                <w:webHidden/>
                <w:sz w:val="34"/>
                <w:szCs w:val="34"/>
              </w:rPr>
              <w:fldChar w:fldCharType="end"/>
            </w:r>
          </w:hyperlink>
        </w:p>
        <w:p w14:paraId="0623282D" w14:textId="77777777" w:rsidR="00C500A5" w:rsidRPr="00E976EE" w:rsidRDefault="00C500A5" w:rsidP="00DA519D">
          <w:pPr>
            <w:bidi/>
            <w:rPr>
              <w:rFonts w:asciiTheme="majorBidi" w:hAnsiTheme="majorBidi" w:cstheme="majorBidi"/>
              <w:sz w:val="34"/>
              <w:szCs w:val="34"/>
            </w:rPr>
          </w:pPr>
          <w:r w:rsidRPr="00E976EE">
            <w:rPr>
              <w:rFonts w:asciiTheme="majorBidi" w:hAnsiTheme="majorBidi" w:cstheme="majorBidi"/>
              <w:b/>
              <w:bCs/>
              <w:sz w:val="34"/>
              <w:szCs w:val="34"/>
              <w:lang w:val="ar-SA"/>
            </w:rPr>
            <w:fldChar w:fldCharType="end"/>
          </w:r>
        </w:p>
      </w:sdtContent>
    </w:sdt>
    <w:p w14:paraId="0DC8FC13" w14:textId="77777777" w:rsidR="00D0212B" w:rsidRPr="00E976EE" w:rsidRDefault="00D0212B">
      <w:pPr>
        <w:rPr>
          <w:rFonts w:asciiTheme="majorBidi" w:hAnsiTheme="majorBidi" w:cstheme="majorBidi"/>
          <w:b/>
          <w:bCs/>
          <w:color w:val="000000" w:themeColor="text1"/>
          <w:sz w:val="40"/>
          <w:szCs w:val="40"/>
          <w:rtl/>
          <w:lang w:bidi="ur-PK"/>
        </w:rPr>
      </w:pPr>
      <w:r w:rsidRPr="00E976EE">
        <w:rPr>
          <w:rFonts w:asciiTheme="majorBidi" w:hAnsiTheme="majorBidi" w:cstheme="majorBidi"/>
          <w:rtl/>
          <w:lang w:bidi="ur-PK"/>
        </w:rPr>
        <w:br w:type="page"/>
      </w:r>
    </w:p>
    <w:p w14:paraId="727B2171" w14:textId="77777777" w:rsidR="00C500A5" w:rsidRPr="00E976EE" w:rsidRDefault="00000000" w:rsidP="00C500A5">
      <w:pPr>
        <w:pStyle w:val="Heading1"/>
        <w:jc w:val="center"/>
        <w:rPr>
          <w:rFonts w:asciiTheme="majorBidi" w:hAnsiTheme="majorBidi" w:cstheme="majorBidi"/>
          <w:rtl/>
          <w:lang w:bidi="ur-PK"/>
        </w:rPr>
      </w:pPr>
      <w:r w:rsidRPr="00E976EE">
        <w:rPr>
          <w:rFonts w:asciiTheme="majorBidi" w:hAnsiTheme="majorBidi" w:cstheme="majorBidi"/>
          <w:noProof/>
          <w:rtl/>
          <w:lang w:val="ur-PK" w:bidi="ur-PK"/>
        </w:rPr>
        <w:lastRenderedPageBreak/>
        <w:pict w14:anchorId="1A0BDD1F">
          <v:shape id="_x0000_s2054" type="#_x0000_t202" style="position:absolute;left:0;text-align:left;margin-left:-76.2pt;margin-top:-103.15pt;width:600pt;height:844.2pt;z-index:251663360">
            <v:fill r:id="rId10" o:title="5433198" recolor="t" type="frame"/>
            <v:textbox>
              <w:txbxContent>
                <w:p w14:paraId="1E54B3FC" w14:textId="77777777" w:rsidR="004147B2" w:rsidRDefault="004147B2"/>
              </w:txbxContent>
            </v:textbox>
            <w10:wrap anchorx="page"/>
          </v:shape>
        </w:pict>
      </w:r>
    </w:p>
    <w:p w14:paraId="78BEE342" w14:textId="77777777" w:rsidR="00704982" w:rsidRPr="00E976EE" w:rsidRDefault="00704982" w:rsidP="00E62920">
      <w:pPr>
        <w:bidi/>
        <w:ind w:firstLine="709"/>
        <w:jc w:val="both"/>
        <w:rPr>
          <w:rFonts w:asciiTheme="majorBidi" w:hAnsiTheme="majorBidi" w:cstheme="majorBidi"/>
          <w:color w:val="000000" w:themeColor="text1"/>
          <w:sz w:val="34"/>
          <w:szCs w:val="34"/>
        </w:rPr>
      </w:pPr>
    </w:p>
    <w:sectPr w:rsidR="00704982" w:rsidRPr="00E976EE" w:rsidSect="00E52E4C">
      <w:pgSz w:w="11905" w:h="16837"/>
      <w:pgMar w:top="50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8415" w14:textId="77777777" w:rsidR="005D2885" w:rsidRDefault="005D2885">
      <w:pPr>
        <w:spacing w:after="0" w:line="240" w:lineRule="auto"/>
      </w:pPr>
      <w:r>
        <w:separator/>
      </w:r>
    </w:p>
  </w:endnote>
  <w:endnote w:type="continuationSeparator" w:id="0">
    <w:p w14:paraId="26C91DA3" w14:textId="77777777" w:rsidR="005D2885" w:rsidRDefault="005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meel Noori Nastaleeq">
    <w:altName w:val="Traditional Arabic"/>
    <w:charset w:val="00"/>
    <w:family w:val="auto"/>
    <w:pitch w:val="variable"/>
    <w:sig w:usb0="80002007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Vintage Decorative signs">
    <w:altName w:val="Calibri"/>
    <w:charset w:val="01"/>
    <w:family w:val="auto"/>
    <w:pitch w:val="variable"/>
    <w:sig w:usb0="0000008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13F" w14:textId="1B8AAA4F" w:rsidR="00704982" w:rsidRPr="00063ABD" w:rsidRDefault="00063ABD" w:rsidP="00063ABD">
    <w:pPr>
      <w:pStyle w:val="Footer"/>
      <w:rPr>
        <w:sz w:val="21"/>
        <w:szCs w:val="21"/>
      </w:rPr>
    </w:pPr>
    <w:r w:rsidRPr="00063ABD">
      <w:rPr>
        <w:rFonts w:ascii="Vintage Decorative signs" w:hAnsi="Vintage Decorative signs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8ED9" w14:textId="77777777" w:rsidR="005D2885" w:rsidRDefault="005D2885">
      <w:pPr>
        <w:spacing w:after="0" w:line="240" w:lineRule="auto"/>
      </w:pPr>
      <w:r>
        <w:separator/>
      </w:r>
    </w:p>
  </w:footnote>
  <w:footnote w:type="continuationSeparator" w:id="0">
    <w:p w14:paraId="13310E78" w14:textId="77777777" w:rsidR="005D2885" w:rsidRDefault="005D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EB34" w14:textId="77777777" w:rsidR="0015518A" w:rsidRDefault="0015518A" w:rsidP="0015518A">
    <w:pPr>
      <w:pStyle w:val="Footer"/>
      <w:rPr>
        <w:rtl/>
      </w:rPr>
    </w:pPr>
  </w:p>
  <w:p w14:paraId="5B0321B3" w14:textId="42424D05" w:rsidR="00704982" w:rsidRDefault="00000000">
    <w:pPr>
      <w:rPr>
        <w:sz w:val="40"/>
        <w:szCs w:val="40"/>
      </w:rPr>
    </w:pPr>
    <w:r>
      <w:rPr>
        <w:noProof/>
      </w:rPr>
      <w:pict w14:anchorId="660D7E36">
        <v:group id="_x0000_s1040" style="position:absolute;margin-left:1.2pt;margin-top:4.8pt;width:449.45pt;height:40.1pt;z-index:251675648" coordorigin="1464,1046" coordsize="8989,802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مخطط انسيابي: محطة طرفية 40" o:spid="_x0000_s1036" type="#_x0000_t116" style="position:absolute;left:1464;top:1232;width:845;height:43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">
            <v:textbox style="mso-next-textbox:#مخطط انسيابي: محطة طرفية 40" inset=".5mm,0,.5mm,0">
              <w:txbxContent>
                <w:p w14:paraId="2A4CED96" w14:textId="77777777" w:rsidR="0015518A" w:rsidRPr="00ED7534" w:rsidRDefault="0015518A" w:rsidP="0015518A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fldChar w:fldCharType="begin"/>
                  </w: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instrText xml:space="preserve"> PAGE </w:instrText>
                  </w: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PageNumber"/>
                      <w:b/>
                      <w:bCs/>
                      <w:noProof/>
                      <w:sz w:val="26"/>
                      <w:szCs w:val="26"/>
                      <w:rtl/>
                    </w:rPr>
                    <w:t>1</w:t>
                  </w:r>
                  <w:r w:rsidRPr="00ED7534">
                    <w:rPr>
                      <w:rStyle w:val="PageNumber"/>
                      <w:b/>
                      <w:bCs/>
                      <w:sz w:val="26"/>
                      <w:szCs w:val="26"/>
                    </w:rPr>
                    <w:fldChar w:fldCharType="end"/>
                  </w:r>
                </w:p>
              </w:txbxContent>
            </v:textbox>
          </v:shape>
          <v:group id="_x0000_s1039" style="position:absolute;left:2309;top:1046;width:8144;height:802" coordorigin="2309,1046" coordsize="8144,802">
            <v:line id="Line 31" o:spid="_x0000_s1033" style="position:absolute;flip:x;visibility:visible;mso-wrap-style:square" from="2309,1438" to="10273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2" o:spid="_x0000_s1034" type="#_x0000_t176" style="position:absolute;left:6491;top:1046;width:396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lSxAAAANoAAAAPAAAAZHJzL2Rvd25yZXYueG1sRI9Ba8JA&#10;FITvhf6H5RW86Sa2qE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IxvWVLEAAAA2gAAAA8A&#10;AAAAAAAAAAAAAAAABwIAAGRycy9kb3ducmV2LnhtbFBLBQYAAAAAAwADALcAAAD4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5" type="#_x0000_t202" style="position:absolute;left:6732;top:1094;width:3348;height:670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<v:textbox style="mso-next-textbox:#Text Box 33">
                <w:txbxContent>
                  <w:p w14:paraId="49F4B68A" w14:textId="21FF42C7" w:rsidR="00063ABD" w:rsidRPr="0064240A" w:rsidRDefault="00DD519A" w:rsidP="00DD519A">
                    <w:pPr>
                      <w:pStyle w:val="rand69919"/>
                      <w:bidi/>
                      <w:jc w:val="both"/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>خوشگوار</w:t>
                    </w:r>
                    <w:proofErr w:type="spellEnd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>زندگی</w:t>
                    </w:r>
                    <w:proofErr w:type="spellEnd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>کے</w:t>
                    </w:r>
                    <w:proofErr w:type="spellEnd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>مفید</w:t>
                    </w:r>
                    <w:proofErr w:type="spellEnd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063ABD" w:rsidRPr="0064240A">
                      <w:rPr>
                        <w:rFonts w:asciiTheme="majorBidi" w:hAnsiTheme="majorBidi" w:cstheme="majorBidi"/>
                        <w:color w:val="000000" w:themeColor="text1"/>
                        <w:sz w:val="28"/>
                        <w:szCs w:val="28"/>
                      </w:rPr>
                      <w:t>وسائل</w:t>
                    </w:r>
                    <w:proofErr w:type="spellEnd"/>
                  </w:p>
                  <w:p w14:paraId="4C0BAF1D" w14:textId="77777777" w:rsidR="0015518A" w:rsidRPr="00AB7283" w:rsidRDefault="0015518A" w:rsidP="0015518A">
                    <w:pPr>
                      <w:rPr>
                        <w:rFonts w:ascii="Kokila" w:hAnsi="Kokila" w:cs="Kokila"/>
                        <w:sz w:val="16"/>
                      </w:rPr>
                    </w:pPr>
                  </w:p>
                </w:txbxContent>
              </v:textbox>
            </v:shape>
          </v:group>
          <w10:wrap anchorx="page"/>
        </v:group>
      </w:pict>
    </w:r>
  </w:p>
  <w:p w14:paraId="2230BAF4" w14:textId="77777777" w:rsidR="00063ABD" w:rsidRDefault="0006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E98"/>
    <w:multiLevelType w:val="hybridMultilevel"/>
    <w:tmpl w:val="C9BA63DE"/>
    <w:lvl w:ilvl="0" w:tplc="5A945C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F01D4A"/>
    <w:multiLevelType w:val="hybridMultilevel"/>
    <w:tmpl w:val="5B4282D2"/>
    <w:lvl w:ilvl="0" w:tplc="A9C4692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757413"/>
    <w:multiLevelType w:val="hybridMultilevel"/>
    <w:tmpl w:val="133C2AD6"/>
    <w:lvl w:ilvl="0" w:tplc="6B08AE1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1923541">
    <w:abstractNumId w:val="2"/>
  </w:num>
  <w:num w:numId="2" w16cid:durableId="891579177">
    <w:abstractNumId w:val="0"/>
  </w:num>
  <w:num w:numId="3" w16cid:durableId="166515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Line 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982"/>
    <w:rsid w:val="00031095"/>
    <w:rsid w:val="00063ABD"/>
    <w:rsid w:val="0006798C"/>
    <w:rsid w:val="00076633"/>
    <w:rsid w:val="00096B48"/>
    <w:rsid w:val="00120330"/>
    <w:rsid w:val="00124893"/>
    <w:rsid w:val="001306C9"/>
    <w:rsid w:val="00140B82"/>
    <w:rsid w:val="00154D5C"/>
    <w:rsid w:val="0015518A"/>
    <w:rsid w:val="001610B6"/>
    <w:rsid w:val="00170EFA"/>
    <w:rsid w:val="001B17CA"/>
    <w:rsid w:val="001C2CB2"/>
    <w:rsid w:val="001E3C22"/>
    <w:rsid w:val="002713D8"/>
    <w:rsid w:val="00271C97"/>
    <w:rsid w:val="002B4D97"/>
    <w:rsid w:val="00333DD0"/>
    <w:rsid w:val="00351F08"/>
    <w:rsid w:val="003945B0"/>
    <w:rsid w:val="003D7DD2"/>
    <w:rsid w:val="004147B2"/>
    <w:rsid w:val="00424ACA"/>
    <w:rsid w:val="004312BC"/>
    <w:rsid w:val="004B6458"/>
    <w:rsid w:val="004E41B4"/>
    <w:rsid w:val="004F635D"/>
    <w:rsid w:val="005245E0"/>
    <w:rsid w:val="0053314B"/>
    <w:rsid w:val="00541C71"/>
    <w:rsid w:val="0054409E"/>
    <w:rsid w:val="005A268D"/>
    <w:rsid w:val="005D2885"/>
    <w:rsid w:val="0064240A"/>
    <w:rsid w:val="0064376D"/>
    <w:rsid w:val="00666AB3"/>
    <w:rsid w:val="00677DD9"/>
    <w:rsid w:val="0069640F"/>
    <w:rsid w:val="006A0AF4"/>
    <w:rsid w:val="006B0ABA"/>
    <w:rsid w:val="006D3039"/>
    <w:rsid w:val="00704982"/>
    <w:rsid w:val="00713891"/>
    <w:rsid w:val="00716F11"/>
    <w:rsid w:val="007520CB"/>
    <w:rsid w:val="007A2B51"/>
    <w:rsid w:val="007C18B4"/>
    <w:rsid w:val="007D17CD"/>
    <w:rsid w:val="00850A6D"/>
    <w:rsid w:val="00894F71"/>
    <w:rsid w:val="008B6817"/>
    <w:rsid w:val="00921CEC"/>
    <w:rsid w:val="00933CEC"/>
    <w:rsid w:val="009943B7"/>
    <w:rsid w:val="009B0DC3"/>
    <w:rsid w:val="009B77B6"/>
    <w:rsid w:val="00A107AD"/>
    <w:rsid w:val="00A167F3"/>
    <w:rsid w:val="00B40939"/>
    <w:rsid w:val="00B42E7A"/>
    <w:rsid w:val="00B54C6E"/>
    <w:rsid w:val="00B575D1"/>
    <w:rsid w:val="00B64ABC"/>
    <w:rsid w:val="00BA2903"/>
    <w:rsid w:val="00BA598F"/>
    <w:rsid w:val="00BC53E7"/>
    <w:rsid w:val="00BE05CD"/>
    <w:rsid w:val="00BF00FE"/>
    <w:rsid w:val="00C0492B"/>
    <w:rsid w:val="00C150AA"/>
    <w:rsid w:val="00C24780"/>
    <w:rsid w:val="00C26954"/>
    <w:rsid w:val="00C321FA"/>
    <w:rsid w:val="00C35B60"/>
    <w:rsid w:val="00C46A7E"/>
    <w:rsid w:val="00C500A5"/>
    <w:rsid w:val="00C975D9"/>
    <w:rsid w:val="00CA218D"/>
    <w:rsid w:val="00CB241B"/>
    <w:rsid w:val="00CE2931"/>
    <w:rsid w:val="00D0212B"/>
    <w:rsid w:val="00D272C2"/>
    <w:rsid w:val="00D464ED"/>
    <w:rsid w:val="00D64589"/>
    <w:rsid w:val="00D76394"/>
    <w:rsid w:val="00DA519D"/>
    <w:rsid w:val="00DA6923"/>
    <w:rsid w:val="00DD519A"/>
    <w:rsid w:val="00E259F9"/>
    <w:rsid w:val="00E26D3C"/>
    <w:rsid w:val="00E52E4C"/>
    <w:rsid w:val="00E62920"/>
    <w:rsid w:val="00E976EE"/>
    <w:rsid w:val="00EA7A06"/>
    <w:rsid w:val="00EF23D1"/>
    <w:rsid w:val="00F26F72"/>
    <w:rsid w:val="00F64099"/>
    <w:rsid w:val="00F77FAB"/>
    <w:rsid w:val="00F84F78"/>
    <w:rsid w:val="00FC3C7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F4C36A0"/>
  <w15:docId w15:val="{943941BC-A3A6-4C25-A85B-BD87D735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rand63275"/>
    <w:uiPriority w:val="9"/>
    <w:qFormat/>
    <w:rsid w:val="00C26954"/>
    <w:pPr>
      <w:bidi/>
      <w:ind w:firstLine="709"/>
      <w:jc w:val="both"/>
      <w:outlineLvl w:val="0"/>
    </w:pPr>
    <w:rPr>
      <w:rFonts w:ascii="Jameel Noori Nastaleeq" w:hAnsi="Jameel Noori Nastaleeq" w:cs="Jameel Noori Nastaleeq"/>
      <w:b/>
      <w:bCs/>
      <w:color w:val="000000" w:themeColor="text1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iPriority w:val="99"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69919">
    <w:name w:val="rand69919"/>
    <w:basedOn w:val="Normal"/>
    <w:pPr>
      <w:jc w:val="center"/>
    </w:pPr>
  </w:style>
  <w:style w:type="paragraph" w:customStyle="1" w:styleId="rand24201">
    <w:name w:val="rand24201"/>
    <w:basedOn w:val="Normal"/>
    <w:pPr>
      <w:jc w:val="center"/>
    </w:pPr>
  </w:style>
  <w:style w:type="paragraph" w:customStyle="1" w:styleId="rand308">
    <w:name w:val="rand308"/>
    <w:basedOn w:val="Normal"/>
    <w:pPr>
      <w:jc w:val="center"/>
    </w:pPr>
  </w:style>
  <w:style w:type="paragraph" w:customStyle="1" w:styleId="rand25708">
    <w:name w:val="rand25708"/>
    <w:basedOn w:val="Normal"/>
    <w:pPr>
      <w:jc w:val="both"/>
    </w:pPr>
  </w:style>
  <w:style w:type="paragraph" w:customStyle="1" w:styleId="rand72500">
    <w:name w:val="rand72500"/>
    <w:basedOn w:val="Normal"/>
    <w:pPr>
      <w:jc w:val="both"/>
    </w:pPr>
  </w:style>
  <w:style w:type="paragraph" w:customStyle="1" w:styleId="rand74635">
    <w:name w:val="rand74635"/>
    <w:basedOn w:val="Normal"/>
    <w:pPr>
      <w:jc w:val="both"/>
    </w:pPr>
  </w:style>
  <w:style w:type="paragraph" w:customStyle="1" w:styleId="rand75442">
    <w:name w:val="rand75442"/>
    <w:basedOn w:val="Normal"/>
    <w:pPr>
      <w:jc w:val="both"/>
    </w:pPr>
  </w:style>
  <w:style w:type="paragraph" w:customStyle="1" w:styleId="rand52385">
    <w:name w:val="rand52385"/>
    <w:basedOn w:val="Normal"/>
    <w:pPr>
      <w:jc w:val="both"/>
    </w:pPr>
  </w:style>
  <w:style w:type="paragraph" w:customStyle="1" w:styleId="rand3870">
    <w:name w:val="rand3870"/>
    <w:basedOn w:val="Normal"/>
    <w:pPr>
      <w:jc w:val="both"/>
    </w:pPr>
  </w:style>
  <w:style w:type="paragraph" w:customStyle="1" w:styleId="rand25778">
    <w:name w:val="rand25778"/>
    <w:basedOn w:val="Normal"/>
    <w:pPr>
      <w:jc w:val="both"/>
    </w:pPr>
  </w:style>
  <w:style w:type="paragraph" w:customStyle="1" w:styleId="rand87861">
    <w:name w:val="rand87861"/>
    <w:basedOn w:val="Normal"/>
    <w:pPr>
      <w:jc w:val="both"/>
    </w:pPr>
  </w:style>
  <w:style w:type="paragraph" w:customStyle="1" w:styleId="rand17810">
    <w:name w:val="rand17810"/>
    <w:basedOn w:val="Normal"/>
    <w:pPr>
      <w:jc w:val="both"/>
    </w:pPr>
  </w:style>
  <w:style w:type="paragraph" w:customStyle="1" w:styleId="rand47936">
    <w:name w:val="rand47936"/>
    <w:basedOn w:val="Normal"/>
    <w:pPr>
      <w:jc w:val="both"/>
    </w:pPr>
  </w:style>
  <w:style w:type="paragraph" w:customStyle="1" w:styleId="rand8124">
    <w:name w:val="rand8124"/>
    <w:basedOn w:val="Normal"/>
    <w:pPr>
      <w:jc w:val="both"/>
    </w:pPr>
  </w:style>
  <w:style w:type="paragraph" w:customStyle="1" w:styleId="rand8247">
    <w:name w:val="rand8247"/>
    <w:basedOn w:val="Normal"/>
    <w:pPr>
      <w:jc w:val="both"/>
    </w:pPr>
  </w:style>
  <w:style w:type="paragraph" w:customStyle="1" w:styleId="rand91649">
    <w:name w:val="rand91649"/>
    <w:basedOn w:val="Normal"/>
    <w:pPr>
      <w:jc w:val="both"/>
    </w:pPr>
  </w:style>
  <w:style w:type="paragraph" w:customStyle="1" w:styleId="rand84263">
    <w:name w:val="rand84263"/>
    <w:basedOn w:val="Normal"/>
    <w:pPr>
      <w:jc w:val="both"/>
    </w:pPr>
  </w:style>
  <w:style w:type="paragraph" w:customStyle="1" w:styleId="rand73154">
    <w:name w:val="rand73154"/>
    <w:basedOn w:val="Normal"/>
    <w:pPr>
      <w:jc w:val="both"/>
    </w:pPr>
  </w:style>
  <w:style w:type="paragraph" w:customStyle="1" w:styleId="rand74436">
    <w:name w:val="rand74436"/>
    <w:basedOn w:val="Normal"/>
    <w:pPr>
      <w:jc w:val="both"/>
    </w:pPr>
  </w:style>
  <w:style w:type="paragraph" w:customStyle="1" w:styleId="rand71465">
    <w:name w:val="rand71465"/>
    <w:basedOn w:val="Normal"/>
    <w:pPr>
      <w:jc w:val="both"/>
    </w:pPr>
  </w:style>
  <w:style w:type="paragraph" w:customStyle="1" w:styleId="rand81870">
    <w:name w:val="rand81870"/>
    <w:basedOn w:val="Normal"/>
    <w:pPr>
      <w:jc w:val="both"/>
    </w:pPr>
  </w:style>
  <w:style w:type="paragraph" w:customStyle="1" w:styleId="rand13290">
    <w:name w:val="rand13290"/>
    <w:basedOn w:val="Normal"/>
    <w:pPr>
      <w:jc w:val="both"/>
    </w:pPr>
  </w:style>
  <w:style w:type="paragraph" w:customStyle="1" w:styleId="rand16627">
    <w:name w:val="rand16627"/>
    <w:basedOn w:val="Normal"/>
    <w:pPr>
      <w:jc w:val="both"/>
    </w:pPr>
  </w:style>
  <w:style w:type="paragraph" w:customStyle="1" w:styleId="rand64881">
    <w:name w:val="rand64881"/>
    <w:basedOn w:val="Normal"/>
    <w:pPr>
      <w:jc w:val="both"/>
    </w:pPr>
  </w:style>
  <w:style w:type="paragraph" w:customStyle="1" w:styleId="rand65460">
    <w:name w:val="rand65460"/>
    <w:basedOn w:val="Normal"/>
    <w:pPr>
      <w:jc w:val="both"/>
    </w:pPr>
  </w:style>
  <w:style w:type="paragraph" w:customStyle="1" w:styleId="rand84080">
    <w:name w:val="rand84080"/>
    <w:basedOn w:val="Normal"/>
    <w:pPr>
      <w:jc w:val="both"/>
    </w:pPr>
  </w:style>
  <w:style w:type="paragraph" w:customStyle="1" w:styleId="rand33104">
    <w:name w:val="rand33104"/>
    <w:basedOn w:val="Normal"/>
    <w:pPr>
      <w:jc w:val="both"/>
    </w:pPr>
  </w:style>
  <w:style w:type="paragraph" w:customStyle="1" w:styleId="rand63235">
    <w:name w:val="rand63235"/>
    <w:basedOn w:val="Normal"/>
    <w:pPr>
      <w:jc w:val="both"/>
    </w:pPr>
  </w:style>
  <w:style w:type="paragraph" w:customStyle="1" w:styleId="rand41021">
    <w:name w:val="rand41021"/>
    <w:basedOn w:val="Normal"/>
    <w:pPr>
      <w:jc w:val="both"/>
    </w:pPr>
  </w:style>
  <w:style w:type="paragraph" w:customStyle="1" w:styleId="rand39137">
    <w:name w:val="rand39137"/>
    <w:basedOn w:val="Normal"/>
    <w:pPr>
      <w:jc w:val="both"/>
    </w:pPr>
  </w:style>
  <w:style w:type="paragraph" w:customStyle="1" w:styleId="rand54096">
    <w:name w:val="rand54096"/>
    <w:basedOn w:val="Normal"/>
    <w:pPr>
      <w:jc w:val="both"/>
    </w:pPr>
  </w:style>
  <w:style w:type="paragraph" w:customStyle="1" w:styleId="rand67914">
    <w:name w:val="rand67914"/>
    <w:basedOn w:val="Normal"/>
    <w:pPr>
      <w:jc w:val="both"/>
    </w:pPr>
  </w:style>
  <w:style w:type="paragraph" w:customStyle="1" w:styleId="rand76246">
    <w:name w:val="rand76246"/>
    <w:basedOn w:val="Normal"/>
    <w:pPr>
      <w:jc w:val="both"/>
    </w:pPr>
  </w:style>
  <w:style w:type="paragraph" w:customStyle="1" w:styleId="rand88342">
    <w:name w:val="rand88342"/>
    <w:basedOn w:val="Normal"/>
    <w:pPr>
      <w:jc w:val="both"/>
    </w:pPr>
  </w:style>
  <w:style w:type="paragraph" w:customStyle="1" w:styleId="rand42334">
    <w:name w:val="rand42334"/>
    <w:basedOn w:val="Normal"/>
    <w:pPr>
      <w:jc w:val="both"/>
    </w:pPr>
  </w:style>
  <w:style w:type="paragraph" w:customStyle="1" w:styleId="rand16728">
    <w:name w:val="rand16728"/>
    <w:basedOn w:val="Normal"/>
    <w:pPr>
      <w:jc w:val="both"/>
    </w:pPr>
  </w:style>
  <w:style w:type="paragraph" w:customStyle="1" w:styleId="rand79430">
    <w:name w:val="rand79430"/>
    <w:basedOn w:val="Normal"/>
    <w:pPr>
      <w:jc w:val="both"/>
    </w:pPr>
  </w:style>
  <w:style w:type="paragraph" w:customStyle="1" w:styleId="rand47652">
    <w:name w:val="rand47652"/>
    <w:basedOn w:val="Normal"/>
    <w:pPr>
      <w:jc w:val="both"/>
    </w:pPr>
  </w:style>
  <w:style w:type="paragraph" w:customStyle="1" w:styleId="rand118">
    <w:name w:val="rand118"/>
    <w:basedOn w:val="Normal"/>
    <w:pPr>
      <w:jc w:val="both"/>
    </w:pPr>
  </w:style>
  <w:style w:type="paragraph" w:customStyle="1" w:styleId="rand90091">
    <w:name w:val="rand90091"/>
    <w:basedOn w:val="Normal"/>
    <w:pPr>
      <w:jc w:val="both"/>
    </w:pPr>
  </w:style>
  <w:style w:type="paragraph" w:customStyle="1" w:styleId="rand42471">
    <w:name w:val="rand42471"/>
    <w:basedOn w:val="Normal"/>
    <w:pPr>
      <w:jc w:val="both"/>
    </w:pPr>
  </w:style>
  <w:style w:type="paragraph" w:customStyle="1" w:styleId="rand58712">
    <w:name w:val="rand58712"/>
    <w:basedOn w:val="Normal"/>
    <w:pPr>
      <w:jc w:val="both"/>
    </w:pPr>
  </w:style>
  <w:style w:type="paragraph" w:customStyle="1" w:styleId="rand47503">
    <w:name w:val="rand47503"/>
    <w:basedOn w:val="Normal"/>
    <w:pPr>
      <w:jc w:val="both"/>
    </w:pPr>
  </w:style>
  <w:style w:type="paragraph" w:customStyle="1" w:styleId="rand35125">
    <w:name w:val="rand35125"/>
    <w:basedOn w:val="Normal"/>
    <w:pPr>
      <w:jc w:val="both"/>
    </w:pPr>
  </w:style>
  <w:style w:type="paragraph" w:customStyle="1" w:styleId="rand3082">
    <w:name w:val="rand3082"/>
    <w:basedOn w:val="Normal"/>
    <w:pPr>
      <w:jc w:val="both"/>
    </w:pPr>
  </w:style>
  <w:style w:type="paragraph" w:customStyle="1" w:styleId="rand238">
    <w:name w:val="rand238"/>
    <w:basedOn w:val="Normal"/>
    <w:pPr>
      <w:jc w:val="both"/>
    </w:pPr>
  </w:style>
  <w:style w:type="paragraph" w:customStyle="1" w:styleId="rand56195">
    <w:name w:val="rand56195"/>
    <w:basedOn w:val="Normal"/>
    <w:pPr>
      <w:jc w:val="both"/>
    </w:pPr>
  </w:style>
  <w:style w:type="paragraph" w:customStyle="1" w:styleId="rand11371">
    <w:name w:val="rand11371"/>
    <w:basedOn w:val="Normal"/>
    <w:pPr>
      <w:jc w:val="both"/>
    </w:pPr>
  </w:style>
  <w:style w:type="paragraph" w:customStyle="1" w:styleId="rand89625">
    <w:name w:val="rand89625"/>
    <w:basedOn w:val="Normal"/>
    <w:pPr>
      <w:jc w:val="both"/>
    </w:pPr>
  </w:style>
  <w:style w:type="paragraph" w:customStyle="1" w:styleId="rand56392">
    <w:name w:val="rand56392"/>
    <w:basedOn w:val="Normal"/>
    <w:pPr>
      <w:jc w:val="both"/>
    </w:pPr>
  </w:style>
  <w:style w:type="paragraph" w:customStyle="1" w:styleId="rand13419">
    <w:name w:val="rand13419"/>
    <w:basedOn w:val="Normal"/>
    <w:pPr>
      <w:jc w:val="both"/>
    </w:pPr>
  </w:style>
  <w:style w:type="paragraph" w:customStyle="1" w:styleId="rand62459">
    <w:name w:val="rand62459"/>
    <w:basedOn w:val="Normal"/>
    <w:pPr>
      <w:jc w:val="both"/>
    </w:pPr>
  </w:style>
  <w:style w:type="paragraph" w:customStyle="1" w:styleId="rand74239">
    <w:name w:val="rand74239"/>
    <w:basedOn w:val="Normal"/>
    <w:pPr>
      <w:jc w:val="both"/>
    </w:pPr>
  </w:style>
  <w:style w:type="paragraph" w:customStyle="1" w:styleId="rand89206">
    <w:name w:val="rand89206"/>
    <w:basedOn w:val="Normal"/>
    <w:pPr>
      <w:jc w:val="both"/>
    </w:pPr>
  </w:style>
  <w:style w:type="paragraph" w:customStyle="1" w:styleId="rand20828">
    <w:name w:val="rand20828"/>
    <w:basedOn w:val="Normal"/>
    <w:pPr>
      <w:jc w:val="both"/>
    </w:pPr>
  </w:style>
  <w:style w:type="paragraph" w:customStyle="1" w:styleId="rand96137">
    <w:name w:val="rand96137"/>
    <w:basedOn w:val="Normal"/>
    <w:pPr>
      <w:jc w:val="both"/>
    </w:pPr>
  </w:style>
  <w:style w:type="paragraph" w:customStyle="1" w:styleId="rand93112">
    <w:name w:val="rand93112"/>
    <w:basedOn w:val="Normal"/>
    <w:pPr>
      <w:jc w:val="both"/>
    </w:pPr>
  </w:style>
  <w:style w:type="paragraph" w:customStyle="1" w:styleId="rand11991">
    <w:name w:val="rand11991"/>
    <w:basedOn w:val="Normal"/>
    <w:pPr>
      <w:jc w:val="both"/>
    </w:pPr>
  </w:style>
  <w:style w:type="paragraph" w:customStyle="1" w:styleId="rand63275">
    <w:name w:val="rand63275"/>
    <w:basedOn w:val="Normal"/>
    <w:pPr>
      <w:jc w:val="center"/>
    </w:pPr>
  </w:style>
  <w:style w:type="paragraph" w:customStyle="1" w:styleId="rand95655">
    <w:name w:val="rand95655"/>
    <w:basedOn w:val="Normal"/>
    <w:pPr>
      <w:jc w:val="both"/>
    </w:pPr>
  </w:style>
  <w:style w:type="paragraph" w:customStyle="1" w:styleId="rand88016">
    <w:name w:val="rand88016"/>
    <w:basedOn w:val="Normal"/>
    <w:pPr>
      <w:jc w:val="both"/>
    </w:pPr>
  </w:style>
  <w:style w:type="paragraph" w:customStyle="1" w:styleId="rand38024">
    <w:name w:val="rand38024"/>
    <w:basedOn w:val="Normal"/>
    <w:pPr>
      <w:jc w:val="both"/>
    </w:pPr>
  </w:style>
  <w:style w:type="paragraph" w:customStyle="1" w:styleId="rand36992">
    <w:name w:val="rand36992"/>
    <w:basedOn w:val="Normal"/>
    <w:pPr>
      <w:jc w:val="both"/>
    </w:pPr>
  </w:style>
  <w:style w:type="paragraph" w:customStyle="1" w:styleId="rand58149">
    <w:name w:val="rand58149"/>
    <w:basedOn w:val="Normal"/>
    <w:pPr>
      <w:jc w:val="center"/>
    </w:pPr>
  </w:style>
  <w:style w:type="paragraph" w:customStyle="1" w:styleId="rand37492">
    <w:name w:val="rand37492"/>
    <w:basedOn w:val="Normal"/>
    <w:pPr>
      <w:jc w:val="both"/>
    </w:pPr>
  </w:style>
  <w:style w:type="paragraph" w:customStyle="1" w:styleId="rand15915">
    <w:name w:val="rand15915"/>
    <w:basedOn w:val="Normal"/>
    <w:pPr>
      <w:jc w:val="both"/>
    </w:pPr>
  </w:style>
  <w:style w:type="paragraph" w:customStyle="1" w:styleId="rand84530">
    <w:name w:val="rand84530"/>
    <w:basedOn w:val="Normal"/>
    <w:pPr>
      <w:jc w:val="both"/>
    </w:pPr>
  </w:style>
  <w:style w:type="paragraph" w:customStyle="1" w:styleId="rand76842">
    <w:name w:val="rand76842"/>
    <w:basedOn w:val="Normal"/>
    <w:pPr>
      <w:jc w:val="both"/>
    </w:pPr>
  </w:style>
  <w:style w:type="paragraph" w:customStyle="1" w:styleId="rand25019">
    <w:name w:val="rand25019"/>
    <w:basedOn w:val="Normal"/>
    <w:pPr>
      <w:jc w:val="both"/>
    </w:pPr>
  </w:style>
  <w:style w:type="paragraph" w:customStyle="1" w:styleId="rand45894">
    <w:name w:val="rand45894"/>
    <w:basedOn w:val="Normal"/>
    <w:pPr>
      <w:jc w:val="center"/>
    </w:pPr>
  </w:style>
  <w:style w:type="paragraph" w:customStyle="1" w:styleId="rand44143">
    <w:name w:val="rand44143"/>
    <w:basedOn w:val="Normal"/>
    <w:pPr>
      <w:jc w:val="both"/>
    </w:pPr>
  </w:style>
  <w:style w:type="paragraph" w:customStyle="1" w:styleId="rand23130">
    <w:name w:val="rand23130"/>
    <w:basedOn w:val="Normal"/>
    <w:pPr>
      <w:jc w:val="both"/>
    </w:pPr>
  </w:style>
  <w:style w:type="paragraph" w:customStyle="1" w:styleId="rand71597">
    <w:name w:val="rand71597"/>
    <w:basedOn w:val="Normal"/>
    <w:pPr>
      <w:jc w:val="center"/>
    </w:pPr>
  </w:style>
  <w:style w:type="paragraph" w:customStyle="1" w:styleId="rand81624">
    <w:name w:val="rand81624"/>
    <w:basedOn w:val="Normal"/>
    <w:pPr>
      <w:jc w:val="both"/>
    </w:pPr>
  </w:style>
  <w:style w:type="paragraph" w:customStyle="1" w:styleId="rand41262">
    <w:name w:val="rand41262"/>
    <w:basedOn w:val="Normal"/>
    <w:pPr>
      <w:jc w:val="both"/>
    </w:pPr>
  </w:style>
  <w:style w:type="paragraph" w:customStyle="1" w:styleId="rand18736">
    <w:name w:val="rand18736"/>
    <w:basedOn w:val="Normal"/>
    <w:pPr>
      <w:jc w:val="center"/>
    </w:pPr>
  </w:style>
  <w:style w:type="paragraph" w:customStyle="1" w:styleId="rand59857">
    <w:name w:val="rand59857"/>
    <w:basedOn w:val="Normal"/>
    <w:pPr>
      <w:jc w:val="both"/>
    </w:pPr>
  </w:style>
  <w:style w:type="paragraph" w:customStyle="1" w:styleId="rand37292">
    <w:name w:val="rand37292"/>
    <w:basedOn w:val="Normal"/>
    <w:pPr>
      <w:jc w:val="both"/>
    </w:pPr>
  </w:style>
  <w:style w:type="paragraph" w:customStyle="1" w:styleId="rand6607">
    <w:name w:val="rand6607"/>
    <w:basedOn w:val="Normal"/>
    <w:pPr>
      <w:jc w:val="both"/>
    </w:pPr>
  </w:style>
  <w:style w:type="paragraph" w:customStyle="1" w:styleId="rand53504">
    <w:name w:val="rand53504"/>
    <w:basedOn w:val="Normal"/>
    <w:pPr>
      <w:jc w:val="center"/>
    </w:pPr>
  </w:style>
  <w:style w:type="paragraph" w:customStyle="1" w:styleId="rand18595">
    <w:name w:val="rand18595"/>
    <w:basedOn w:val="Normal"/>
    <w:pPr>
      <w:jc w:val="both"/>
    </w:pPr>
  </w:style>
  <w:style w:type="paragraph" w:customStyle="1" w:styleId="rand26090">
    <w:name w:val="rand26090"/>
    <w:basedOn w:val="Normal"/>
    <w:pPr>
      <w:jc w:val="both"/>
    </w:pPr>
  </w:style>
  <w:style w:type="paragraph" w:customStyle="1" w:styleId="rand64044">
    <w:name w:val="rand64044"/>
    <w:basedOn w:val="Normal"/>
    <w:pPr>
      <w:jc w:val="both"/>
    </w:pPr>
  </w:style>
  <w:style w:type="paragraph" w:customStyle="1" w:styleId="rand88653">
    <w:name w:val="rand88653"/>
    <w:basedOn w:val="Normal"/>
    <w:pPr>
      <w:jc w:val="both"/>
    </w:pPr>
  </w:style>
  <w:style w:type="paragraph" w:customStyle="1" w:styleId="rand66347">
    <w:name w:val="rand66347"/>
    <w:basedOn w:val="Normal"/>
    <w:pPr>
      <w:jc w:val="center"/>
    </w:pPr>
  </w:style>
  <w:style w:type="paragraph" w:customStyle="1" w:styleId="rand89497">
    <w:name w:val="rand89497"/>
    <w:basedOn w:val="Normal"/>
    <w:pPr>
      <w:jc w:val="both"/>
    </w:pPr>
  </w:style>
  <w:style w:type="paragraph" w:customStyle="1" w:styleId="rand16747">
    <w:name w:val="rand16747"/>
    <w:basedOn w:val="Normal"/>
    <w:pPr>
      <w:jc w:val="both"/>
    </w:pPr>
  </w:style>
  <w:style w:type="paragraph" w:customStyle="1" w:styleId="rand83099">
    <w:name w:val="rand83099"/>
    <w:basedOn w:val="Normal"/>
    <w:pPr>
      <w:jc w:val="both"/>
    </w:pPr>
  </w:style>
  <w:style w:type="paragraph" w:customStyle="1" w:styleId="rand32253">
    <w:name w:val="rand32253"/>
    <w:basedOn w:val="Normal"/>
    <w:pPr>
      <w:jc w:val="both"/>
    </w:pPr>
  </w:style>
  <w:style w:type="paragraph" w:customStyle="1" w:styleId="rand81063">
    <w:name w:val="rand81063"/>
    <w:basedOn w:val="Normal"/>
    <w:pPr>
      <w:jc w:val="both"/>
    </w:pPr>
  </w:style>
  <w:style w:type="paragraph" w:customStyle="1" w:styleId="rand39567">
    <w:name w:val="rand39567"/>
    <w:basedOn w:val="Normal"/>
    <w:pPr>
      <w:jc w:val="both"/>
    </w:pPr>
  </w:style>
  <w:style w:type="paragraph" w:customStyle="1" w:styleId="rand76916">
    <w:name w:val="rand76916"/>
    <w:basedOn w:val="Normal"/>
    <w:pPr>
      <w:jc w:val="both"/>
    </w:pPr>
  </w:style>
  <w:style w:type="paragraph" w:customStyle="1" w:styleId="rand82392">
    <w:name w:val="rand82392"/>
    <w:basedOn w:val="Normal"/>
    <w:pPr>
      <w:jc w:val="both"/>
    </w:pPr>
  </w:style>
  <w:style w:type="paragraph" w:customStyle="1" w:styleId="rand34878">
    <w:name w:val="rand34878"/>
    <w:basedOn w:val="Normal"/>
    <w:pPr>
      <w:jc w:val="both"/>
    </w:pPr>
  </w:style>
  <w:style w:type="paragraph" w:customStyle="1" w:styleId="rand30444">
    <w:name w:val="rand30444"/>
    <w:basedOn w:val="Normal"/>
    <w:pPr>
      <w:jc w:val="both"/>
    </w:pPr>
  </w:style>
  <w:style w:type="paragraph" w:customStyle="1" w:styleId="rand19977">
    <w:name w:val="rand19977"/>
    <w:basedOn w:val="Normal"/>
    <w:pPr>
      <w:jc w:val="both"/>
    </w:pPr>
  </w:style>
  <w:style w:type="paragraph" w:customStyle="1" w:styleId="rand39979">
    <w:name w:val="rand39979"/>
    <w:basedOn w:val="Normal"/>
    <w:pPr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4D97"/>
    <w:pPr>
      <w:bidi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97"/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C500A5"/>
    <w:pPr>
      <w:keepNext/>
      <w:keepLines/>
      <w:spacing w:before="240"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</w:rPr>
  </w:style>
  <w:style w:type="paragraph" w:styleId="TOC1">
    <w:name w:val="toc 1"/>
    <w:basedOn w:val="Normal"/>
    <w:next w:val="Normal"/>
    <w:autoRedefine/>
    <w:uiPriority w:val="39"/>
    <w:unhideWhenUsed/>
    <w:rsid w:val="00C500A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500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5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18A"/>
  </w:style>
  <w:style w:type="paragraph" w:styleId="Footer">
    <w:name w:val="footer"/>
    <w:basedOn w:val="Normal"/>
    <w:link w:val="FooterChar"/>
    <w:unhideWhenUsed/>
    <w:rsid w:val="001551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518A"/>
  </w:style>
  <w:style w:type="paragraph" w:styleId="NoSpacing">
    <w:name w:val="No Spacing"/>
    <w:uiPriority w:val="1"/>
    <w:qFormat/>
    <w:rsid w:val="0015518A"/>
    <w:pPr>
      <w:bidi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qFormat/>
    <w:rsid w:val="0015518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65F4-7C2E-45C9-B7E6-B6D54C3F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88</cp:revision>
  <cp:lastPrinted>2022-09-15T11:20:00Z</cp:lastPrinted>
  <dcterms:created xsi:type="dcterms:W3CDTF">2022-04-03T12:12:00Z</dcterms:created>
  <dcterms:modified xsi:type="dcterms:W3CDTF">2022-09-15T11:20:00Z</dcterms:modified>
  <cp:category/>
</cp:coreProperties>
</file>