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8"/>
        <w:gridCol w:w="5130"/>
        <w:gridCol w:w="2642"/>
      </w:tblGrid>
      <w:tr w:rsidR="00173EEC" w:rsidTr="00C51379">
        <w:trPr>
          <w:trHeight w:val="416"/>
          <w:jc w:val="center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EEC" w:rsidRDefault="00173EEC" w:rsidP="00C51379">
            <w:pPr>
              <w:widowControl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375F3F" wp14:editId="304DC93B">
                  <wp:extent cx="1467059" cy="1024932"/>
                  <wp:effectExtent l="0" t="0" r="0" b="381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2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060" cy="1024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173EEC" w:rsidRDefault="00173EEC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b/>
                <w:sz w:val="28"/>
                <w:szCs w:val="28"/>
              </w:rPr>
            </w:pPr>
            <w:r>
              <w:rPr>
                <w:rFonts w:ascii="Lotus Linotype" w:eastAsia="Lotus Linotype" w:hAnsi="Lotus Linotype" w:cs="Latha"/>
                <w:b/>
                <w:bCs/>
                <w:sz w:val="28"/>
                <w:szCs w:val="28"/>
                <w:cs/>
                <w:lang w:bidi="ta-IN"/>
              </w:rPr>
              <w:t>இயற்கை</w:t>
            </w:r>
            <w:r>
              <w:rPr>
                <w:rFonts w:ascii="Lotus Linotype" w:eastAsia="Lotus Linotype" w:hAnsi="Lotus Linotype" w:cs="Latha"/>
                <w:b/>
                <w:sz w:val="28"/>
                <w:szCs w:val="28"/>
                <w:cs/>
                <w:lang w:bidi="ta-IN"/>
              </w:rPr>
              <w:t xml:space="preserve"> </w:t>
            </w:r>
            <w:r>
              <w:rPr>
                <w:rFonts w:ascii="Lotus Linotype" w:eastAsia="Lotus Linotype" w:hAnsi="Lotus Linotype" w:cs="Latha"/>
                <w:b/>
                <w:bCs/>
                <w:sz w:val="28"/>
                <w:szCs w:val="28"/>
                <w:cs/>
                <w:lang w:bidi="ta-IN"/>
              </w:rPr>
              <w:t>மரபு ஸுன்னஹ்கள்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EEC" w:rsidRDefault="00173EEC" w:rsidP="00C51379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 wp14:anchorId="332DB201" wp14:editId="7B129478">
                  <wp:extent cx="1264237" cy="1024932"/>
                  <wp:effectExtent l="0" t="0" r="0" b="381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69" b="7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264" cy="102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EEC" w:rsidTr="00655F4E">
        <w:trPr>
          <w:trHeight w:val="439"/>
          <w:jc w:val="center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EEC" w:rsidRDefault="00173EEC" w:rsidP="00F236E3">
            <w:pPr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EEC" w:rsidRDefault="00086638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b/>
                <w:sz w:val="28"/>
                <w:szCs w:val="28"/>
              </w:rPr>
            </w:pPr>
            <w:r>
              <w:rPr>
                <w:rFonts w:ascii="Lotus Linotype" w:eastAsia="Lotus Linotype" w:hAnsi="Lotus Linotype" w:cs="Latha" w:hint="cs"/>
                <w:b/>
                <w:bCs/>
                <w:sz w:val="28"/>
                <w:szCs w:val="28"/>
                <w:cs/>
                <w:lang w:bidi="ta-IN"/>
              </w:rPr>
              <w:t xml:space="preserve">அவை </w:t>
            </w:r>
            <w:r w:rsidR="00173EEC">
              <w:rPr>
                <w:rFonts w:ascii="Lotus Linotype" w:eastAsia="Lotus Linotype" w:hAnsi="Lotus Linotype" w:cs="Latha"/>
                <w:b/>
                <w:bCs/>
                <w:sz w:val="28"/>
                <w:szCs w:val="28"/>
                <w:cs/>
                <w:lang w:bidi="ta-IN"/>
              </w:rPr>
              <w:t>அல்லாஹ்</w:t>
            </w:r>
            <w:r w:rsidR="00173EEC">
              <w:rPr>
                <w:rFonts w:ascii="Lotus Linotype" w:eastAsia="Lotus Linotype" w:hAnsi="Lotus Linotype" w:cs="Latha"/>
                <w:b/>
                <w:sz w:val="28"/>
                <w:szCs w:val="28"/>
                <w:cs/>
                <w:lang w:bidi="ta-IN"/>
              </w:rPr>
              <w:t xml:space="preserve"> </w:t>
            </w:r>
            <w:r w:rsidR="00173EEC">
              <w:rPr>
                <w:rFonts w:ascii="Lotus Linotype" w:eastAsia="Lotus Linotype" w:hAnsi="Lotus Linotype" w:cs="Latha"/>
                <w:b/>
                <w:bCs/>
                <w:sz w:val="28"/>
                <w:szCs w:val="28"/>
                <w:cs/>
                <w:lang w:bidi="ta-IN"/>
              </w:rPr>
              <w:t>மனிதர்களுக்கு</w:t>
            </w:r>
            <w:r w:rsidR="00173EEC">
              <w:rPr>
                <w:rFonts w:ascii="Lotus Linotype" w:eastAsia="Lotus Linotype" w:hAnsi="Lotus Linotype" w:cs="Latha"/>
                <w:b/>
                <w:sz w:val="28"/>
                <w:szCs w:val="28"/>
                <w:cs/>
                <w:lang w:bidi="ta-IN"/>
              </w:rPr>
              <w:t xml:space="preserve"> </w:t>
            </w:r>
            <w:r w:rsidR="00173EEC">
              <w:rPr>
                <w:rFonts w:ascii="Lotus Linotype" w:eastAsia="Lotus Linotype" w:hAnsi="Lotus Linotype" w:cs="Latha"/>
                <w:b/>
                <w:bCs/>
                <w:sz w:val="28"/>
                <w:szCs w:val="28"/>
                <w:cs/>
                <w:lang w:bidi="ta-IN"/>
              </w:rPr>
              <w:t>இயல்பாகவே</w:t>
            </w:r>
            <w:r w:rsidR="00173EEC">
              <w:rPr>
                <w:rFonts w:ascii="Lotus Linotype" w:eastAsia="Lotus Linotype" w:hAnsi="Lotus Linotype" w:cs="Latha"/>
                <w:b/>
                <w:sz w:val="28"/>
                <w:szCs w:val="28"/>
                <w:cs/>
                <w:lang w:bidi="ta-IN"/>
              </w:rPr>
              <w:t xml:space="preserve"> </w:t>
            </w:r>
            <w:r w:rsidR="00173EEC">
              <w:rPr>
                <w:rFonts w:ascii="Lotus Linotype" w:eastAsia="Lotus Linotype" w:hAnsi="Lotus Linotype" w:cs="Latha"/>
                <w:b/>
                <w:bCs/>
                <w:sz w:val="28"/>
                <w:szCs w:val="28"/>
                <w:cs/>
                <w:lang w:bidi="ta-IN"/>
              </w:rPr>
              <w:t>கொடுத்துள்ள</w:t>
            </w:r>
            <w:r w:rsidR="00173EEC">
              <w:rPr>
                <w:rFonts w:ascii="Lotus Linotype" w:eastAsia="Lotus Linotype" w:hAnsi="Lotus Linotype" w:cs="Latha"/>
                <w:b/>
                <w:sz w:val="28"/>
                <w:szCs w:val="28"/>
                <w:cs/>
                <w:lang w:bidi="ta-IN"/>
              </w:rPr>
              <w:t xml:space="preserve"> </w:t>
            </w:r>
            <w:r w:rsidR="00173EEC">
              <w:rPr>
                <w:rFonts w:ascii="Lotus Linotype" w:eastAsia="Lotus Linotype" w:hAnsi="Lotus Linotype" w:cs="Latha"/>
                <w:b/>
                <w:bCs/>
                <w:sz w:val="28"/>
                <w:szCs w:val="28"/>
                <w:cs/>
                <w:lang w:bidi="ta-IN"/>
              </w:rPr>
              <w:t>பண்புகள்</w:t>
            </w:r>
          </w:p>
        </w:tc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EEC" w:rsidRDefault="00173EEC" w:rsidP="00F236E3">
            <w:pPr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sz w:val="28"/>
                <w:szCs w:val="28"/>
              </w:rPr>
            </w:pPr>
          </w:p>
        </w:tc>
      </w:tr>
      <w:tr w:rsidR="00173EEC" w:rsidTr="002C4FB7">
        <w:trPr>
          <w:jc w:val="center"/>
        </w:trPr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EEC" w:rsidRDefault="00173EEC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sz w:val="26"/>
                <w:szCs w:val="26"/>
              </w:rPr>
            </w:pP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அடிப்படையில் மனிதனுக்கு அவற்றின் பக்கம் ஆர்வமும் தேவையும் இருக்கும்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.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எனினும்</w:t>
            </w:r>
            <w:r w:rsidR="00086638">
              <w:rPr>
                <w:rFonts w:ascii="Lotus Linotype" w:eastAsia="Lotus Linotype" w:hAnsi="Lotus Linotype" w:cs="Latha" w:hint="cs"/>
                <w:sz w:val="26"/>
                <w:szCs w:val="26"/>
                <w:cs/>
                <w:lang w:bidi="ta-IN"/>
              </w:rPr>
              <w:t>,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 xml:space="preserve"> </w:t>
            </w:r>
            <w:r w:rsidR="00086638"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அவ</w:t>
            </w:r>
            <w:r w:rsidR="00086638">
              <w:rPr>
                <w:rFonts w:ascii="Lotus Linotype" w:eastAsia="Lotus Linotype" w:hAnsi="Lotus Linotype" w:cs="Latha" w:hint="cs"/>
                <w:sz w:val="26"/>
                <w:szCs w:val="26"/>
                <w:cs/>
                <w:lang w:bidi="ta-IN"/>
              </w:rPr>
              <w:t>னுக்கு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 xml:space="preserve"> சூழவுள்ள சமூகத்தின் தாக்கத்தால் அ</w:t>
            </w:r>
            <w:r w:rsidR="00086638">
              <w:rPr>
                <w:rFonts w:ascii="Lotus Linotype" w:eastAsia="Lotus Linotype" w:hAnsi="Lotus Linotype" w:cs="Latha" w:hint="cs"/>
                <w:sz w:val="26"/>
                <w:szCs w:val="26"/>
                <w:cs/>
                <w:lang w:bidi="ta-IN"/>
              </w:rPr>
              <w:t>வ்வி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யல்புத்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தன்மை</w:t>
            </w:r>
            <w:r w:rsidR="00086638">
              <w:rPr>
                <w:rFonts w:ascii="Lotus Linotype" w:eastAsia="Lotus Linotype" w:hAnsi="Lotus Linotype" w:cs="Latha" w:hint="cs"/>
                <w:sz w:val="26"/>
                <w:szCs w:val="26"/>
                <w:cs/>
                <w:lang w:bidi="ta-IN"/>
              </w:rPr>
              <w:t xml:space="preserve">களில்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 xml:space="preserve">மாற்றம் </w:t>
            </w:r>
            <w:r w:rsidR="00086638"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ஏற்பட</w:t>
            </w:r>
            <w:r w:rsidR="00086638">
              <w:rPr>
                <w:rFonts w:ascii="Lotus Linotype" w:eastAsia="Lotus Linotype" w:hAnsi="Lotus Linotype" w:cs="Latha" w:hint="cs"/>
                <w:sz w:val="26"/>
                <w:szCs w:val="26"/>
                <w:cs/>
                <w:lang w:bidi="ta-IN"/>
              </w:rPr>
              <w:t>லாம்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.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 xml:space="preserve">அவை பற்றி </w:t>
            </w:r>
            <w:r w:rsidR="00655F4E"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ஆதார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பூர்வமான நபிமொழி</w:t>
            </w:r>
            <w:bookmarkStart w:id="0" w:name="LastPosition"/>
            <w:bookmarkEnd w:id="0"/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களில் கூறப்பட்டுள்ளன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>.</w:t>
            </w:r>
          </w:p>
        </w:tc>
      </w:tr>
    </w:tbl>
    <w:p w:rsidR="00173EEC" w:rsidRDefault="00173EEC" w:rsidP="00F236E3">
      <w:pPr>
        <w:bidi w:val="0"/>
        <w:jc w:val="center"/>
        <w:rPr>
          <w:rFonts w:ascii="Cambria" w:eastAsia="Cambria" w:hAnsi="Cambria" w:cstheme="minorBidi"/>
          <w:sz w:val="2"/>
          <w:szCs w:val="2"/>
          <w:rtl/>
        </w:rPr>
      </w:pPr>
      <w:r>
        <w:rPr>
          <w:rFonts w:ascii="Cambria" w:eastAsia="Cambria" w:hAnsi="Cambria" w:cs="Times New Roman"/>
          <w:sz w:val="2"/>
          <w:szCs w:val="2"/>
          <w:rtl/>
        </w:rPr>
        <w:t>ب</w:t>
      </w:r>
    </w:p>
    <w:tbl>
      <w:tblPr>
        <w:bidiVisual/>
        <w:tblW w:w="10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6"/>
        <w:gridCol w:w="2970"/>
        <w:gridCol w:w="1950"/>
      </w:tblGrid>
      <w:tr w:rsidR="00655F4E" w:rsidTr="00655F4E">
        <w:trPr>
          <w:jc w:val="center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944830" w:rsidRPr="00944830" w:rsidRDefault="00F236E3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b/>
                <w:bCs/>
                <w:sz w:val="26"/>
                <w:szCs w:val="26"/>
              </w:rPr>
            </w:pPr>
            <w:r>
              <w:rPr>
                <w:rFonts w:ascii="Lotus Linotype" w:eastAsia="Lotus Linotype" w:hAnsi="Lotus Linotype" w:cs="Latha" w:hint="cs"/>
                <w:b/>
                <w:bCs/>
                <w:sz w:val="26"/>
                <w:szCs w:val="26"/>
                <w:cs/>
                <w:lang w:bidi="ta-IN"/>
              </w:rPr>
              <w:t>சிறுவிளக்கம்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b/>
                <w:sz w:val="26"/>
                <w:szCs w:val="26"/>
              </w:rPr>
            </w:pPr>
            <w:r>
              <w:rPr>
                <w:rFonts w:ascii="Lotus Linotype" w:eastAsia="Lotus Linotype" w:hAnsi="Lotus Linotype" w:cs="Latha"/>
                <w:b/>
                <w:bCs/>
                <w:sz w:val="26"/>
                <w:szCs w:val="26"/>
                <w:cs/>
                <w:lang w:bidi="ta-IN"/>
              </w:rPr>
              <w:t>சட்டம்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944830" w:rsidRP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</w:pPr>
            <w:r>
              <w:rPr>
                <w:rFonts w:ascii="Lotus Linotype" w:eastAsia="Lotus Linotype" w:hAnsi="Lotus Linotype" w:cs="Latha"/>
                <w:b/>
                <w:bCs/>
                <w:sz w:val="26"/>
                <w:szCs w:val="26"/>
                <w:cs/>
                <w:lang w:bidi="ta-IN"/>
              </w:rPr>
              <w:t>ஸுன்னஹ்</w:t>
            </w:r>
          </w:p>
        </w:tc>
      </w:tr>
      <w:tr w:rsidR="00655F4E" w:rsidTr="00655F4E">
        <w:trPr>
          <w:jc w:val="center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sz w:val="26"/>
                <w:szCs w:val="26"/>
              </w:rPr>
            </w:pP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மீசையை கத்தரிப்பதும்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;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குறைப்பதும்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;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உதட்டின் ஓரங்கள் தென்படும் அளவிற்கு நீக்குவதும் சுன்னத்</w:t>
            </w:r>
            <w:bookmarkStart w:id="1" w:name="_GoBack"/>
            <w:bookmarkEnd w:id="1"/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தாகும்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சுன்னத்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.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ஒட்டுமொத்தமாக மழிப்பது மக்ரூஹ்</w:t>
            </w:r>
            <w:r w:rsidR="00086638">
              <w:rPr>
                <w:rFonts w:ascii="Lotus Linotype" w:eastAsia="Lotus Linotype" w:hAnsi="Lotus Linotype" w:cs="Latha" w:hint="cs"/>
                <w:sz w:val="26"/>
                <w:szCs w:val="26"/>
                <w:cs/>
                <w:lang w:bidi="ta-IN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b/>
                <w:color w:val="C00000"/>
                <w:sz w:val="26"/>
                <w:szCs w:val="26"/>
              </w:rPr>
            </w:pPr>
            <w:r>
              <w:rPr>
                <w:rFonts w:ascii="Lotus Linotype" w:eastAsia="Lotus Linotype" w:hAnsi="Lotus Linotype" w:cs="Lotus Linotype"/>
                <w:b/>
                <w:color w:val="C00000"/>
                <w:sz w:val="26"/>
                <w:szCs w:val="26"/>
              </w:rPr>
              <w:t xml:space="preserve">[1]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மீசையைக்</w:t>
            </w:r>
            <w:r>
              <w:rPr>
                <w:rFonts w:ascii="Lotus Linotype" w:eastAsia="Lotus Linotype" w:hAnsi="Lotus Linotype" w:cs="Latha"/>
                <w:b/>
                <w:color w:val="C00000"/>
                <w:sz w:val="26"/>
                <w:szCs w:val="26"/>
                <w:cs/>
                <w:lang w:bidi="ta-IN"/>
              </w:rPr>
              <w:t xml:space="preserve">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கத்தரித்தல்</w:t>
            </w:r>
          </w:p>
        </w:tc>
      </w:tr>
      <w:tr w:rsidR="00655F4E" w:rsidTr="00655F4E">
        <w:trPr>
          <w:jc w:val="center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sz w:val="26"/>
                <w:szCs w:val="26"/>
              </w:rPr>
            </w:pP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தாடியை மழிப்பது ஹராமாகும்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. </w:t>
            </w:r>
            <w:r w:rsidR="00086638">
              <w:rPr>
                <w:rFonts w:ascii="Lotus Linotype" w:eastAsia="Lotus Linotype" w:hAnsi="Lotus Linotype" w:cs="Latha" w:hint="cs"/>
                <w:sz w:val="26"/>
                <w:szCs w:val="26"/>
                <w:cs/>
                <w:lang w:bidi="ta-IN"/>
              </w:rPr>
              <w:t>ஏனெனில்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,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அவ்வாறு செய்வது தாடியை விட வேண்டும்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;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வளர்க்க வேண்டும் என்ற நபி</w:t>
            </w:r>
            <w:r>
              <w:rPr>
                <w:rFonts w:ascii="Lotus Linotype" w:eastAsia="Lotus Linotype" w:hAnsi="Lotus Linotype" w:cs="Times New Roman"/>
                <w:sz w:val="26"/>
                <w:szCs w:val="26"/>
                <w:rtl/>
              </w:rPr>
              <w:t xml:space="preserve"> </w:t>
            </w:r>
            <w:r w:rsidRPr="00FC0A8F">
              <w:rPr>
                <w:rFonts w:ascii="ATraditional Arabic" w:eastAsia="Lotus Linotype" w:hAnsi="ATraditional Arabic" w:cs="ATraditional Arabic"/>
                <w:sz w:val="36"/>
                <w:szCs w:val="36"/>
                <w:rtl/>
              </w:rPr>
              <w:t>ﷺ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  <w:rtl/>
              </w:rPr>
              <w:t xml:space="preserve">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அவர்களின் கட்டளைக்கு முரணானதாகும்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  <w:rtl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வாஜிப்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(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கட்டாயம்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b/>
                <w:color w:val="C00000"/>
                <w:sz w:val="26"/>
                <w:szCs w:val="26"/>
              </w:rPr>
            </w:pPr>
            <w:r>
              <w:rPr>
                <w:rFonts w:ascii="Lotus Linotype" w:eastAsia="Lotus Linotype" w:hAnsi="Lotus Linotype" w:cs="Lotus Linotype"/>
                <w:b/>
                <w:color w:val="C00000"/>
                <w:sz w:val="26"/>
                <w:szCs w:val="26"/>
              </w:rPr>
              <w:t xml:space="preserve">[2]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தாடியை</w:t>
            </w:r>
            <w:r>
              <w:rPr>
                <w:rFonts w:ascii="Lotus Linotype" w:eastAsia="Lotus Linotype" w:hAnsi="Lotus Linotype" w:cs="Latha"/>
                <w:b/>
                <w:color w:val="C00000"/>
                <w:sz w:val="26"/>
                <w:szCs w:val="26"/>
                <w:cs/>
                <w:lang w:bidi="ta-IN"/>
              </w:rPr>
              <w:t xml:space="preserve">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வளர</w:t>
            </w:r>
            <w:r>
              <w:rPr>
                <w:rFonts w:ascii="Lotus Linotype" w:eastAsia="Lotus Linotype" w:hAnsi="Lotus Linotype" w:cs="Latha"/>
                <w:b/>
                <w:color w:val="C00000"/>
                <w:sz w:val="26"/>
                <w:szCs w:val="26"/>
                <w:cs/>
                <w:lang w:bidi="ta-IN"/>
              </w:rPr>
              <w:t xml:space="preserve">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விட்டு</w:t>
            </w:r>
            <w:r>
              <w:rPr>
                <w:rFonts w:ascii="Lotus Linotype" w:eastAsia="Lotus Linotype" w:hAnsi="Lotus Linotype" w:cs="Latha"/>
                <w:b/>
                <w:color w:val="C00000"/>
                <w:sz w:val="26"/>
                <w:szCs w:val="26"/>
                <w:cs/>
                <w:lang w:bidi="ta-IN"/>
              </w:rPr>
              <w:t xml:space="preserve">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விடுதல்</w:t>
            </w:r>
          </w:p>
        </w:tc>
      </w:tr>
      <w:tr w:rsidR="00655F4E" w:rsidTr="00655F4E">
        <w:trPr>
          <w:jc w:val="center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0" w:rsidRDefault="00944830" w:rsidP="0099401A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sz w:val="26"/>
                <w:szCs w:val="26"/>
              </w:rPr>
            </w:pP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அதாவது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'</w:t>
            </w:r>
            <w:r w:rsidR="0099401A">
              <w:rPr>
                <w:rFonts w:ascii="Lotus Linotype" w:eastAsia="Lotus Linotype" w:hAnsi="Lotus Linotype" w:cs="Latha" w:hint="cs"/>
                <w:sz w:val="26"/>
                <w:szCs w:val="26"/>
                <w:cs/>
                <w:lang w:bidi="ta-IN"/>
              </w:rPr>
              <w:t>அறா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க்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'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குச்சி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,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அல்லது அது போன்றதை பற்களைச் சுத்தம் செய்வதற்குப் பயன்படுத்துவதாகும்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.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அது பொதுவாக எல்லா நேரங்களிலும் சுன்னத்தாகும்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. </w:t>
            </w:r>
            <w:r w:rsidR="00F236E3">
              <w:rPr>
                <w:rFonts w:ascii="Lotus Linotype" w:eastAsia="Lotus Linotype" w:hAnsi="Lotus Linotype" w:cs="Latha" w:hint="cs"/>
                <w:sz w:val="26"/>
                <w:szCs w:val="26"/>
                <w:cs/>
                <w:lang w:bidi="ta-IN"/>
              </w:rPr>
              <w:t xml:space="preserve">எனினும், அது </w:t>
            </w:r>
            <w:r w:rsidR="00086638">
              <w:rPr>
                <w:rFonts w:ascii="Lotus Linotype" w:eastAsia="Lotus Linotype" w:hAnsi="Lotus Linotype" w:cs="Latha" w:hint="cs"/>
                <w:sz w:val="26"/>
                <w:szCs w:val="26"/>
                <w:cs/>
                <w:lang w:bidi="ta-IN"/>
              </w:rPr>
              <w:t xml:space="preserve">பின்வரும் சந்தர்பங்களில் </w:t>
            </w:r>
            <w:r w:rsidR="00086638"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வலியுறுத்தப்பட்ட சுன்னத்</w:t>
            </w:r>
            <w:r w:rsidR="00655F4E">
              <w:rPr>
                <w:rFonts w:ascii="Lotus Linotype" w:eastAsia="Lotus Linotype" w:hAnsi="Lotus Linotype" w:cs="Latha" w:hint="cs"/>
                <w:sz w:val="26"/>
                <w:szCs w:val="26"/>
                <w:cs/>
                <w:lang w:bidi="ta-IN"/>
              </w:rPr>
              <w:t>தா</w:t>
            </w:r>
            <w:r w:rsidR="00086638"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கும்</w:t>
            </w:r>
            <w:r w:rsidR="00086638">
              <w:rPr>
                <w:rFonts w:ascii="Lotus Linotype" w:eastAsia="Lotus Linotype" w:hAnsi="Lotus Linotype" w:cs="Lotus Linotype"/>
                <w:sz w:val="26"/>
                <w:szCs w:val="26"/>
              </w:rPr>
              <w:t>.</w:t>
            </w:r>
            <w:r w:rsidR="00F236E3"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</w:t>
            </w:r>
            <w:r w:rsidR="00F236E3">
              <w:rPr>
                <w:rFonts w:ascii="Lotus Linotype" w:eastAsia="Lotus Linotype" w:hAnsi="Lotus Linotype" w:cs="Latha" w:hint="cs"/>
                <w:sz w:val="26"/>
                <w:szCs w:val="26"/>
                <w:cs/>
                <w:lang w:bidi="ta-IN"/>
              </w:rPr>
              <w:t>அவை:</w:t>
            </w:r>
            <w:r w:rsidR="00086638"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வுளூ செய்யும்போது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,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 xml:space="preserve">தொழுகைக்கு </w:t>
            </w:r>
            <w:r w:rsidR="00655F4E"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முன்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,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வீட்டுக்குள்</w:t>
            </w:r>
            <w:r w:rsidR="00655F4E">
              <w:rPr>
                <w:rFonts w:ascii="Lotus Linotype" w:eastAsia="Lotus Linotype" w:hAnsi="Lotus Linotype" w:cs="Latha" w:hint="cs"/>
                <w:sz w:val="26"/>
                <w:szCs w:val="26"/>
                <w:cs/>
                <w:lang w:bidi="ta-IN"/>
              </w:rPr>
              <w:t xml:space="preserve"> மற்றும்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மஸ்ஜிதுக்குள் நுழையும் போது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,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குர்ஆன் ஓதும்</w:t>
            </w:r>
            <w:r w:rsidR="00655F4E">
              <w:rPr>
                <w:rFonts w:ascii="Lotus Linotype" w:eastAsia="Lotus Linotype" w:hAnsi="Lotus Linotype" w:cs="Latha" w:hint="cs"/>
                <w:sz w:val="26"/>
                <w:szCs w:val="26"/>
                <w:cs/>
                <w:lang w:bidi="ta-IN"/>
              </w:rPr>
              <w:t xml:space="preserve">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போது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,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விழித்தெழுந்த பிறகு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,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மரணித்த பிறகு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,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வாயின் வாடையில் மாற்றம் ஏற்படுகின்ற போது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சுன்னஹ் முஅக்கதஹ்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(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வலியுறுத்தப்பட்ட சுன்னத்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b/>
                <w:color w:val="C00000"/>
                <w:sz w:val="26"/>
                <w:szCs w:val="26"/>
              </w:rPr>
            </w:pPr>
            <w:r>
              <w:rPr>
                <w:rFonts w:ascii="Lotus Linotype" w:eastAsia="Lotus Linotype" w:hAnsi="Lotus Linotype" w:cs="Lotus Linotype"/>
                <w:b/>
                <w:color w:val="C00000"/>
                <w:sz w:val="26"/>
                <w:szCs w:val="26"/>
              </w:rPr>
              <w:t xml:space="preserve">[3]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பல்</w:t>
            </w:r>
            <w:r>
              <w:rPr>
                <w:rFonts w:ascii="Lotus Linotype" w:eastAsia="Lotus Linotype" w:hAnsi="Lotus Linotype" w:cs="Latha"/>
                <w:b/>
                <w:color w:val="C00000"/>
                <w:sz w:val="26"/>
                <w:szCs w:val="26"/>
                <w:cs/>
                <w:lang w:bidi="ta-IN"/>
              </w:rPr>
              <w:t xml:space="preserve">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துலக்குதல்</w:t>
            </w:r>
          </w:p>
        </w:tc>
      </w:tr>
      <w:tr w:rsidR="00655F4E" w:rsidTr="00655F4E">
        <w:trPr>
          <w:jc w:val="center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sz w:val="26"/>
                <w:szCs w:val="26"/>
              </w:rPr>
            </w:pP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lastRenderedPageBreak/>
              <w:t>அதாவது மூக்கினுள் தண்ணீர் விட்டு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;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வெளியேற்றிக் கழுவுவது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cs="Latha"/>
                <w:sz w:val="26"/>
                <w:szCs w:val="26"/>
                <w:cs/>
                <w:lang w:bidi="ta-IN"/>
              </w:rPr>
              <w:t>வுளூவின்</w:t>
            </w:r>
            <w:r>
              <w:rPr>
                <w:rFonts w:cs="Latha" w:hint="cs"/>
                <w:sz w:val="26"/>
                <w:szCs w:val="26"/>
                <w:cs/>
                <w:lang w:bidi="ta-IN"/>
              </w:rPr>
              <w:t xml:space="preserve"> </w:t>
            </w:r>
            <w:r>
              <w:rPr>
                <w:rFonts w:cs="Latha"/>
                <w:sz w:val="26"/>
                <w:szCs w:val="26"/>
                <w:cs/>
                <w:lang w:bidi="ta-IN"/>
              </w:rPr>
              <w:t>சுன்னத்துக்களில்</w:t>
            </w:r>
            <w:r>
              <w:rPr>
                <w:rFonts w:cs="Latha" w:hint="cs"/>
                <w:sz w:val="26"/>
                <w:szCs w:val="26"/>
                <w:cs/>
                <w:lang w:bidi="ta-IN"/>
              </w:rPr>
              <w:t xml:space="preserve"> </w:t>
            </w:r>
            <w:r>
              <w:rPr>
                <w:rFonts w:cs="Latha"/>
                <w:sz w:val="26"/>
                <w:szCs w:val="26"/>
                <w:cs/>
                <w:lang w:bidi="ta-IN"/>
              </w:rPr>
              <w:t>ஒன்று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b/>
                <w:color w:val="C00000"/>
                <w:sz w:val="26"/>
                <w:szCs w:val="26"/>
              </w:rPr>
            </w:pPr>
            <w:r>
              <w:rPr>
                <w:rFonts w:ascii="Lotus Linotype" w:eastAsia="Lotus Linotype" w:hAnsi="Lotus Linotype" w:cs="Lotus Linotype"/>
                <w:b/>
                <w:color w:val="C00000"/>
                <w:sz w:val="26"/>
                <w:szCs w:val="26"/>
              </w:rPr>
              <w:t xml:space="preserve">[4]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நாசிக்கு</w:t>
            </w:r>
            <w:r>
              <w:rPr>
                <w:rFonts w:ascii="Lotus Linotype" w:eastAsia="Lotus Linotype" w:hAnsi="Lotus Linotype" w:cs="Latha"/>
                <w:b/>
                <w:color w:val="C00000"/>
                <w:sz w:val="26"/>
                <w:szCs w:val="26"/>
                <w:cs/>
                <w:lang w:bidi="ta-IN"/>
              </w:rPr>
              <w:t xml:space="preserve">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தண்ணீர்</w:t>
            </w:r>
            <w:r>
              <w:rPr>
                <w:rFonts w:ascii="Lotus Linotype" w:eastAsia="Lotus Linotype" w:hAnsi="Lotus Linotype" w:cs="Latha"/>
                <w:b/>
                <w:color w:val="C00000"/>
                <w:sz w:val="26"/>
                <w:szCs w:val="26"/>
                <w:cs/>
                <w:lang w:bidi="ta-IN"/>
              </w:rPr>
              <w:t xml:space="preserve">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செலுத்துதல்</w:t>
            </w:r>
          </w:p>
        </w:tc>
      </w:tr>
      <w:tr w:rsidR="00655F4E" w:rsidTr="00655F4E">
        <w:trPr>
          <w:jc w:val="center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sz w:val="26"/>
                <w:szCs w:val="26"/>
              </w:rPr>
            </w:pP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அதாவது நகங்களை வளர்வதற்கு விட்டுவிடுவதால் அவற்றுக்கு அடியில் அழுக்குகள் படிவதன் காரணமாக அவற்றை வெட்டி விட வேண்டும்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6E3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atha"/>
                <w:sz w:val="26"/>
                <w:szCs w:val="26"/>
                <w:lang w:bidi="ta-IN"/>
              </w:rPr>
            </w:pP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சுன்னத்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. </w:t>
            </w:r>
          </w:p>
          <w:p w:rsidR="00944830" w:rsidRDefault="00F236E3" w:rsidP="00F236E3">
            <w:pPr>
              <w:widowControl w:val="0"/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Lotus Linotype" w:eastAsia="Lotus Linotype" w:hAnsi="Lotus Linotype" w:cs="Latha" w:hint="cs"/>
                <w:sz w:val="26"/>
                <w:szCs w:val="26"/>
                <w:cs/>
                <w:lang w:bidi="ta-IN"/>
              </w:rPr>
              <w:t>இ</w:t>
            </w:r>
            <w:r w:rsidR="00944830"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தனை</w:t>
            </w:r>
            <w:r w:rsidR="00944830"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40 </w:t>
            </w:r>
            <w:r w:rsidR="00944830"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நாட்களுக்கு மேல் தாமதப்படுத்தாமல் இருப்பது அவசியம்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b/>
                <w:color w:val="C00000"/>
                <w:sz w:val="26"/>
                <w:szCs w:val="26"/>
              </w:rPr>
            </w:pPr>
            <w:r>
              <w:rPr>
                <w:rFonts w:ascii="Lotus Linotype" w:eastAsia="Lotus Linotype" w:hAnsi="Lotus Linotype" w:cs="Lotus Linotype"/>
                <w:b/>
                <w:color w:val="C00000"/>
                <w:sz w:val="26"/>
                <w:szCs w:val="26"/>
              </w:rPr>
              <w:t xml:space="preserve">[5]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நகம்</w:t>
            </w:r>
            <w:r>
              <w:rPr>
                <w:rFonts w:ascii="Lotus Linotype" w:eastAsia="Lotus Linotype" w:hAnsi="Lotus Linotype" w:cs="Latha"/>
                <w:b/>
                <w:color w:val="C00000"/>
                <w:sz w:val="26"/>
                <w:szCs w:val="26"/>
                <w:cs/>
                <w:lang w:bidi="ta-IN"/>
              </w:rPr>
              <w:t xml:space="preserve">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வெட்டுதல்</w:t>
            </w:r>
          </w:p>
        </w:tc>
      </w:tr>
      <w:tr w:rsidR="00655F4E" w:rsidTr="00655F4E">
        <w:trPr>
          <w:jc w:val="center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sz w:val="26"/>
                <w:szCs w:val="26"/>
              </w:rPr>
            </w:pP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விரல்களின் மடிப்புக்கள் போன்ற அழுக்குகள் படியும் இடங்களை சுத்தம் செய்தல்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சுன்னத்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b/>
                <w:color w:val="C00000"/>
                <w:sz w:val="26"/>
                <w:szCs w:val="26"/>
              </w:rPr>
            </w:pPr>
            <w:r>
              <w:rPr>
                <w:rFonts w:ascii="Lotus Linotype" w:eastAsia="Lotus Linotype" w:hAnsi="Lotus Linotype" w:cs="Lotus Linotype"/>
                <w:b/>
                <w:color w:val="C00000"/>
                <w:sz w:val="26"/>
                <w:szCs w:val="26"/>
              </w:rPr>
              <w:t xml:space="preserve">[6]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மடிப்புகளை</w:t>
            </w:r>
            <w:r>
              <w:rPr>
                <w:rFonts w:ascii="Lotus Linotype" w:eastAsia="Lotus Linotype" w:hAnsi="Lotus Linotype" w:cs="Latha"/>
                <w:b/>
                <w:color w:val="C00000"/>
                <w:sz w:val="26"/>
                <w:szCs w:val="26"/>
                <w:cs/>
                <w:lang w:bidi="ta-IN"/>
              </w:rPr>
              <w:t xml:space="preserve">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கழுவுதல்</w:t>
            </w:r>
          </w:p>
        </w:tc>
      </w:tr>
      <w:tr w:rsidR="00655F4E" w:rsidTr="00655F4E">
        <w:trPr>
          <w:jc w:val="center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sz w:val="26"/>
                <w:szCs w:val="26"/>
              </w:rPr>
            </w:pP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அதாவது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,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அக்குள்களில் முளைக்கும்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 xml:space="preserve">முடிகளை </w:t>
            </w:r>
            <w:r w:rsidR="00F236E3"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நீக்குத</w:t>
            </w:r>
            <w:r w:rsidR="00F236E3">
              <w:rPr>
                <w:rFonts w:ascii="Lotus Linotype" w:eastAsia="Lotus Linotype" w:hAnsi="Lotus Linotype" w:cs="Latha" w:hint="cs"/>
                <w:sz w:val="26"/>
                <w:szCs w:val="26"/>
                <w:cs/>
                <w:lang w:bidi="ta-IN"/>
              </w:rPr>
              <w:t>ல்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.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அவற்றை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 </w:t>
            </w:r>
            <w:r w:rsidR="00F236E3"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பிடுங்குவத</w:t>
            </w:r>
            <w:r w:rsidR="00F236E3">
              <w:rPr>
                <w:rFonts w:ascii="Lotus Linotype" w:eastAsia="Lotus Linotype" w:hAnsi="Lotus Linotype" w:cs="Latha" w:hint="cs"/>
                <w:sz w:val="26"/>
                <w:szCs w:val="26"/>
                <w:cs/>
                <w:lang w:bidi="ta-IN"/>
              </w:rPr>
              <w:t>ன்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 xml:space="preserve"> மூலமோ மழிப்பதன் மூலமோ வேறு வழிகளிலோ நீக்க முடியும்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.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இதனால் சுத்தம் ஏற்படுவதோடு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,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துர்வாடையும் நீக்கப்படுகிறது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6E3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atha"/>
                <w:sz w:val="26"/>
                <w:szCs w:val="26"/>
                <w:lang w:bidi="ta-IN"/>
              </w:rPr>
            </w:pP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சுன்னத்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. </w:t>
            </w:r>
          </w:p>
          <w:p w:rsidR="00944830" w:rsidRDefault="00F236E3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sz w:val="26"/>
                <w:szCs w:val="26"/>
              </w:rPr>
            </w:pPr>
            <w:r>
              <w:rPr>
                <w:rFonts w:ascii="Lotus Linotype" w:eastAsia="Lotus Linotype" w:hAnsi="Lotus Linotype" w:cs="Latha" w:hint="cs"/>
                <w:sz w:val="26"/>
                <w:szCs w:val="26"/>
                <w:cs/>
                <w:lang w:bidi="ta-IN"/>
              </w:rPr>
              <w:t>இ</w:t>
            </w:r>
            <w:r w:rsidR="00944830"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தனை</w:t>
            </w:r>
            <w:r w:rsidR="00944830"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40 </w:t>
            </w:r>
            <w:r w:rsidR="00944830"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நாட்களுக்கு மேல் தாமதப்படுத்தாமல் இருப்பது அவசியம்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b/>
                <w:color w:val="C00000"/>
                <w:sz w:val="26"/>
                <w:szCs w:val="26"/>
              </w:rPr>
            </w:pPr>
            <w:r>
              <w:rPr>
                <w:rFonts w:ascii="Lotus Linotype" w:eastAsia="Lotus Linotype" w:hAnsi="Lotus Linotype" w:cs="Lotus Linotype"/>
                <w:b/>
                <w:color w:val="C00000"/>
                <w:sz w:val="26"/>
                <w:szCs w:val="26"/>
              </w:rPr>
              <w:t xml:space="preserve">[7]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அக்குள்</w:t>
            </w:r>
            <w:r>
              <w:rPr>
                <w:rFonts w:ascii="Lotus Linotype" w:eastAsia="Lotus Linotype" w:hAnsi="Lotus Linotype" w:cs="Latha"/>
                <w:b/>
                <w:color w:val="C00000"/>
                <w:sz w:val="26"/>
                <w:szCs w:val="26"/>
                <w:cs/>
                <w:lang w:bidi="ta-IN"/>
              </w:rPr>
              <w:t xml:space="preserve">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முடியை</w:t>
            </w:r>
            <w:r>
              <w:rPr>
                <w:rFonts w:ascii="Lotus Linotype" w:eastAsia="Lotus Linotype" w:hAnsi="Lotus Linotype" w:cs="Latha"/>
                <w:b/>
                <w:color w:val="C00000"/>
                <w:sz w:val="26"/>
                <w:szCs w:val="26"/>
                <w:cs/>
                <w:lang w:bidi="ta-IN"/>
              </w:rPr>
              <w:t xml:space="preserve">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பிடுங்குதல்</w:t>
            </w:r>
          </w:p>
        </w:tc>
      </w:tr>
      <w:tr w:rsidR="00655F4E" w:rsidTr="00655F4E">
        <w:trPr>
          <w:jc w:val="center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sz w:val="26"/>
                <w:szCs w:val="26"/>
              </w:rPr>
            </w:pP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அதாவது மறைவிடத்தை ஒட்டி முளைக்கும் முடிகளை நீக்கு</w:t>
            </w:r>
            <w:r w:rsidR="00F236E3">
              <w:rPr>
                <w:rFonts w:ascii="Lotus Linotype" w:eastAsia="Lotus Linotype" w:hAnsi="Lotus Linotype" w:cs="Latha" w:hint="cs"/>
                <w:sz w:val="26"/>
                <w:szCs w:val="26"/>
                <w:cs/>
                <w:lang w:bidi="ta-IN"/>
              </w:rPr>
              <w:t>தல்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.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அவற்றை மழிக்காமல் வேறு உபகரணங்களை கொண்டும் நீக்க முடியும்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6E3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atha"/>
                <w:sz w:val="26"/>
                <w:szCs w:val="26"/>
                <w:lang w:bidi="ta-IN"/>
              </w:rPr>
            </w:pP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சுன்னத்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. </w:t>
            </w:r>
          </w:p>
          <w:p w:rsidR="00944830" w:rsidRDefault="00F236E3" w:rsidP="00F236E3">
            <w:pPr>
              <w:widowControl w:val="0"/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Lotus Linotype" w:eastAsia="Lotus Linotype" w:hAnsi="Lotus Linotype" w:cs="Latha" w:hint="cs"/>
                <w:sz w:val="26"/>
                <w:szCs w:val="26"/>
                <w:cs/>
                <w:lang w:bidi="ta-IN"/>
              </w:rPr>
              <w:t>இ</w:t>
            </w:r>
            <w:r w:rsidR="00944830"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தனை</w:t>
            </w:r>
            <w:r w:rsidR="00944830"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40 </w:t>
            </w:r>
            <w:r w:rsidR="00944830"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நாட்களுக்கு மேல் தாமதப்படுத்தாமல் இருப்பது அவசியம்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b/>
                <w:color w:val="C00000"/>
                <w:sz w:val="26"/>
                <w:szCs w:val="26"/>
              </w:rPr>
            </w:pPr>
            <w:r>
              <w:rPr>
                <w:rFonts w:ascii="Lotus Linotype" w:eastAsia="Lotus Linotype" w:hAnsi="Lotus Linotype" w:cs="Lotus Linotype"/>
                <w:b/>
                <w:color w:val="C00000"/>
                <w:sz w:val="26"/>
                <w:szCs w:val="26"/>
              </w:rPr>
              <w:t xml:space="preserve">[8]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அந்தரங்க</w:t>
            </w:r>
            <w:r>
              <w:rPr>
                <w:rFonts w:ascii="Lotus Linotype" w:eastAsia="Lotus Linotype" w:hAnsi="Lotus Linotype" w:cs="Latha"/>
                <w:b/>
                <w:color w:val="C00000"/>
                <w:sz w:val="26"/>
                <w:szCs w:val="26"/>
                <w:cs/>
                <w:lang w:bidi="ta-IN"/>
              </w:rPr>
              <w:t xml:space="preserve">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முடியை</w:t>
            </w:r>
            <w:r>
              <w:rPr>
                <w:rFonts w:ascii="Lotus Linotype" w:eastAsia="Lotus Linotype" w:hAnsi="Lotus Linotype" w:cs="Latha"/>
                <w:b/>
                <w:color w:val="C00000"/>
                <w:sz w:val="26"/>
                <w:szCs w:val="26"/>
                <w:cs/>
                <w:lang w:bidi="ta-IN"/>
              </w:rPr>
              <w:t xml:space="preserve">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மழித்தல்</w:t>
            </w:r>
          </w:p>
        </w:tc>
      </w:tr>
      <w:tr w:rsidR="00655F4E" w:rsidTr="00655F4E">
        <w:trPr>
          <w:jc w:val="center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sz w:val="26"/>
                <w:szCs w:val="26"/>
              </w:rPr>
            </w:pP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முன்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,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பின் துவாரங்களில் இருந்து வெளிப்படுகின்றவற்றை நீரினால் கழுவி அல்லது அதுபோன்ற ஒரு செயல்பாட்டினால் நீக்கி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;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வெளிப்படும் இடத்தையும் அதற்கு அண்மித்த இடங்களையும் சுத்தப்படுத்தி கொள்ளல்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இயற்கைத் தேவையை நிறைவேற்றும் போது கடைபிடிக்க வேண்டிய ஒழுக்கங்களில் ஒன்று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b/>
                <w:color w:val="C00000"/>
                <w:sz w:val="26"/>
                <w:szCs w:val="26"/>
              </w:rPr>
            </w:pPr>
            <w:r>
              <w:rPr>
                <w:rFonts w:ascii="Lotus Linotype" w:eastAsia="Lotus Linotype" w:hAnsi="Lotus Linotype" w:cs="Lotus Linotype"/>
                <w:b/>
                <w:color w:val="C00000"/>
                <w:sz w:val="26"/>
                <w:szCs w:val="26"/>
              </w:rPr>
              <w:t xml:space="preserve">[9]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மலசலம்</w:t>
            </w:r>
            <w:r>
              <w:rPr>
                <w:rFonts w:ascii="Lotus Linotype" w:eastAsia="Lotus Linotype" w:hAnsi="Lotus Linotype" w:cs="Latha"/>
                <w:b/>
                <w:color w:val="C00000"/>
                <w:sz w:val="26"/>
                <w:szCs w:val="26"/>
                <w:cs/>
                <w:lang w:bidi="ta-IN"/>
              </w:rPr>
              <w:t xml:space="preserve">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கழித்த</w:t>
            </w:r>
            <w:r>
              <w:rPr>
                <w:rFonts w:ascii="Lotus Linotype" w:eastAsia="Lotus Linotype" w:hAnsi="Lotus Linotype" w:cs="Latha"/>
                <w:b/>
                <w:color w:val="C00000"/>
                <w:sz w:val="26"/>
                <w:szCs w:val="26"/>
                <w:cs/>
                <w:lang w:bidi="ta-IN"/>
              </w:rPr>
              <w:t xml:space="preserve">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பிறகு</w:t>
            </w:r>
            <w:r>
              <w:rPr>
                <w:rFonts w:ascii="Lotus Linotype" w:eastAsia="Lotus Linotype" w:hAnsi="Lotus Linotype" w:cs="Latha"/>
                <w:b/>
                <w:color w:val="C00000"/>
                <w:sz w:val="26"/>
                <w:szCs w:val="26"/>
                <w:cs/>
                <w:lang w:bidi="ta-IN"/>
              </w:rPr>
              <w:t xml:space="preserve">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சுத்தம்</w:t>
            </w:r>
            <w:r>
              <w:rPr>
                <w:rFonts w:ascii="Lotus Linotype" w:eastAsia="Lotus Linotype" w:hAnsi="Lotus Linotype" w:cs="Latha"/>
                <w:b/>
                <w:color w:val="C00000"/>
                <w:sz w:val="26"/>
                <w:szCs w:val="26"/>
                <w:cs/>
                <w:lang w:bidi="ta-IN"/>
              </w:rPr>
              <w:t xml:space="preserve">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செய்தல்</w:t>
            </w:r>
          </w:p>
        </w:tc>
      </w:tr>
      <w:tr w:rsidR="00655F4E" w:rsidTr="00655F4E">
        <w:trPr>
          <w:jc w:val="center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sz w:val="26"/>
                <w:szCs w:val="26"/>
              </w:rPr>
            </w:pP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lastRenderedPageBreak/>
              <w:t>வாயினுள் தண்ணீரை உட்செலுத்தி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,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வெளியேற்றி வாயைக் கழுவிக் கொள்ளல்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cs="Latha"/>
                <w:sz w:val="26"/>
                <w:szCs w:val="26"/>
                <w:cs/>
                <w:lang w:bidi="ta-IN"/>
              </w:rPr>
              <w:t>வுளூவின்</w:t>
            </w:r>
            <w:r>
              <w:rPr>
                <w:rFonts w:cs="Latha" w:hint="cs"/>
                <w:sz w:val="26"/>
                <w:szCs w:val="26"/>
                <w:cs/>
                <w:lang w:bidi="ta-IN"/>
              </w:rPr>
              <w:t xml:space="preserve"> </w:t>
            </w:r>
            <w:r>
              <w:rPr>
                <w:rFonts w:cs="Latha"/>
                <w:sz w:val="26"/>
                <w:szCs w:val="26"/>
                <w:cs/>
                <w:lang w:bidi="ta-IN"/>
              </w:rPr>
              <w:t>சுன்னத்துக்களில்</w:t>
            </w:r>
            <w:r>
              <w:rPr>
                <w:rFonts w:cs="Latha" w:hint="cs"/>
                <w:sz w:val="26"/>
                <w:szCs w:val="26"/>
                <w:cs/>
                <w:lang w:bidi="ta-IN"/>
              </w:rPr>
              <w:t xml:space="preserve"> </w:t>
            </w:r>
            <w:r>
              <w:rPr>
                <w:rFonts w:cs="Latha"/>
                <w:sz w:val="26"/>
                <w:szCs w:val="26"/>
                <w:cs/>
                <w:lang w:bidi="ta-IN"/>
              </w:rPr>
              <w:t>ஒன்று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b/>
                <w:color w:val="C00000"/>
                <w:sz w:val="26"/>
                <w:szCs w:val="26"/>
              </w:rPr>
            </w:pPr>
            <w:r>
              <w:rPr>
                <w:rFonts w:ascii="Lotus Linotype" w:eastAsia="Lotus Linotype" w:hAnsi="Lotus Linotype" w:cs="Lotus Linotype"/>
                <w:b/>
                <w:color w:val="C00000"/>
                <w:sz w:val="26"/>
                <w:szCs w:val="26"/>
              </w:rPr>
              <w:t xml:space="preserve">[10]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வாய்</w:t>
            </w:r>
            <w:r>
              <w:rPr>
                <w:rFonts w:ascii="Lotus Linotype" w:eastAsia="Lotus Linotype" w:hAnsi="Lotus Linotype" w:cs="Latha"/>
                <w:b/>
                <w:color w:val="C00000"/>
                <w:sz w:val="26"/>
                <w:szCs w:val="26"/>
                <w:cs/>
                <w:lang w:bidi="ta-IN"/>
              </w:rPr>
              <w:t xml:space="preserve">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கொப்பளித்தல்</w:t>
            </w:r>
          </w:p>
        </w:tc>
      </w:tr>
      <w:tr w:rsidR="00173EEC" w:rsidTr="00944830">
        <w:trPr>
          <w:jc w:val="center"/>
        </w:trPr>
        <w:tc>
          <w:tcPr>
            <w:tcW w:w="10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173EEC" w:rsidRDefault="00173EEC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sz w:val="26"/>
                <w:szCs w:val="26"/>
              </w:rPr>
            </w:pP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அல்லாஹ்வின் தூதர்</w:t>
            </w:r>
            <w:r>
              <w:rPr>
                <w:rFonts w:ascii="Lotus Linotype" w:eastAsia="Lotus Linotype" w:hAnsi="Lotus Linotype" w:cs="Times New Roman"/>
                <w:sz w:val="26"/>
                <w:szCs w:val="26"/>
                <w:rtl/>
              </w:rPr>
              <w:t xml:space="preserve"> </w:t>
            </w:r>
            <w:r w:rsidR="00F849C4" w:rsidRPr="00F849C4">
              <w:rPr>
                <w:rFonts w:ascii="ATraditional Arabic" w:eastAsia="Lotus Linotype" w:hAnsi="ATraditional Arabic" w:cs="ATraditional Arabic"/>
                <w:sz w:val="32"/>
                <w:szCs w:val="36"/>
                <w:rtl/>
              </w:rPr>
              <w:t>ﷺ</w:t>
            </w:r>
            <w:r>
              <w:rPr>
                <w:rFonts w:ascii="Lotus Linotype" w:eastAsia="Lotus Linotype" w:hAnsi="Lotus Linotype" w:cs="Times New Roman"/>
                <w:sz w:val="26"/>
                <w:szCs w:val="26"/>
                <w:rtl/>
              </w:rPr>
              <w:t xml:space="preserve">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அவர்கள் கூறியதாக ஆஇஷஹ்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(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றழியல்லாஹு அன்ஹா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)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அவர்கள் அறிவித்தார்கள்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: </w:t>
            </w:r>
            <w:r w:rsidRPr="00655F4E">
              <w:rPr>
                <w:rFonts w:ascii="Lotus Linotype" w:eastAsia="Lotus Linotype" w:hAnsi="Lotus Linotype" w:cs="Latha"/>
                <w:b/>
                <w:bCs/>
                <w:sz w:val="26"/>
                <w:szCs w:val="26"/>
                <w:cs/>
                <w:lang w:bidi="ta-IN"/>
              </w:rPr>
              <w:t>பத்து இயற்கை மரபுகள் இருக்கின்றன</w:t>
            </w:r>
            <w:r w:rsidRPr="00655F4E">
              <w:rPr>
                <w:rFonts w:ascii="Lotus Linotype" w:eastAsia="Lotus Linotype" w:hAnsi="Lotus Linotype" w:cs="Lotus Linotype"/>
                <w:b/>
                <w:bCs/>
                <w:sz w:val="26"/>
                <w:szCs w:val="26"/>
              </w:rPr>
              <w:t xml:space="preserve">. </w:t>
            </w:r>
            <w:r w:rsidRPr="00655F4E">
              <w:rPr>
                <w:rFonts w:ascii="Lotus Linotype" w:eastAsia="Lotus Linotype" w:hAnsi="Lotus Linotype" w:cs="Latha"/>
                <w:b/>
                <w:bCs/>
                <w:sz w:val="26"/>
                <w:szCs w:val="26"/>
                <w:cs/>
                <w:lang w:bidi="ta-IN"/>
              </w:rPr>
              <w:t>மீசையைக் கத்தரித்தல்</w:t>
            </w:r>
            <w:r w:rsidRPr="00655F4E">
              <w:rPr>
                <w:rFonts w:ascii="Lotus Linotype" w:eastAsia="Lotus Linotype" w:hAnsi="Lotus Linotype" w:cs="Lotus Linotype"/>
                <w:b/>
                <w:bCs/>
                <w:sz w:val="26"/>
                <w:szCs w:val="26"/>
              </w:rPr>
              <w:t xml:space="preserve">, </w:t>
            </w:r>
            <w:r w:rsidRPr="00655F4E">
              <w:rPr>
                <w:rFonts w:ascii="Lotus Linotype" w:eastAsia="Lotus Linotype" w:hAnsi="Lotus Linotype" w:cs="Latha"/>
                <w:b/>
                <w:bCs/>
                <w:sz w:val="26"/>
                <w:szCs w:val="26"/>
                <w:cs/>
                <w:lang w:bidi="ta-IN"/>
              </w:rPr>
              <w:t>தாடியை வளர விட்டு விடுதல்</w:t>
            </w:r>
            <w:r w:rsidRPr="00655F4E">
              <w:rPr>
                <w:rFonts w:ascii="Lotus Linotype" w:eastAsia="Lotus Linotype" w:hAnsi="Lotus Linotype" w:cs="Lotus Linotype"/>
                <w:b/>
                <w:bCs/>
                <w:sz w:val="26"/>
                <w:szCs w:val="26"/>
              </w:rPr>
              <w:t xml:space="preserve">, </w:t>
            </w:r>
            <w:r w:rsidRPr="00655F4E">
              <w:rPr>
                <w:rFonts w:ascii="Lotus Linotype" w:eastAsia="Lotus Linotype" w:hAnsi="Lotus Linotype" w:cs="Latha"/>
                <w:b/>
                <w:bCs/>
                <w:sz w:val="26"/>
                <w:szCs w:val="26"/>
                <w:cs/>
                <w:lang w:bidi="ta-IN"/>
              </w:rPr>
              <w:t>பல் துலக்குதல்</w:t>
            </w:r>
            <w:r w:rsidRPr="00655F4E">
              <w:rPr>
                <w:rFonts w:ascii="Lotus Linotype" w:eastAsia="Lotus Linotype" w:hAnsi="Lotus Linotype" w:cs="Lotus Linotype"/>
                <w:b/>
                <w:bCs/>
                <w:sz w:val="26"/>
                <w:szCs w:val="26"/>
              </w:rPr>
              <w:t xml:space="preserve">, </w:t>
            </w:r>
            <w:r w:rsidRPr="00655F4E">
              <w:rPr>
                <w:rFonts w:ascii="Lotus Linotype" w:eastAsia="Lotus Linotype" w:hAnsi="Lotus Linotype" w:cs="Latha"/>
                <w:b/>
                <w:bCs/>
                <w:sz w:val="26"/>
                <w:szCs w:val="26"/>
                <w:cs/>
                <w:lang w:bidi="ta-IN"/>
              </w:rPr>
              <w:t>மூக்குக்குள் தண்ணீர் செலுத்திக் கழுவுதல்</w:t>
            </w:r>
            <w:r w:rsidRPr="00655F4E">
              <w:rPr>
                <w:rFonts w:ascii="Lotus Linotype" w:eastAsia="Lotus Linotype" w:hAnsi="Lotus Linotype" w:cs="Lotus Linotype"/>
                <w:b/>
                <w:bCs/>
                <w:sz w:val="26"/>
                <w:szCs w:val="26"/>
              </w:rPr>
              <w:t xml:space="preserve">, </w:t>
            </w:r>
            <w:r w:rsidRPr="00655F4E">
              <w:rPr>
                <w:rFonts w:ascii="Lotus Linotype" w:eastAsia="Lotus Linotype" w:hAnsi="Lotus Linotype" w:cs="Latha"/>
                <w:b/>
                <w:bCs/>
                <w:sz w:val="26"/>
                <w:szCs w:val="26"/>
                <w:cs/>
                <w:lang w:bidi="ta-IN"/>
              </w:rPr>
              <w:t>நகம் வெட்டுதல்</w:t>
            </w:r>
            <w:r w:rsidRPr="00655F4E">
              <w:rPr>
                <w:rFonts w:ascii="Lotus Linotype" w:eastAsia="Lotus Linotype" w:hAnsi="Lotus Linotype" w:cs="Lotus Linotype"/>
                <w:b/>
                <w:bCs/>
                <w:sz w:val="26"/>
                <w:szCs w:val="26"/>
              </w:rPr>
              <w:t xml:space="preserve">, </w:t>
            </w:r>
            <w:r w:rsidRPr="00655F4E">
              <w:rPr>
                <w:rFonts w:ascii="Lotus Linotype" w:eastAsia="Lotus Linotype" w:hAnsi="Lotus Linotype" w:cs="Latha"/>
                <w:b/>
                <w:bCs/>
                <w:sz w:val="26"/>
                <w:szCs w:val="26"/>
                <w:cs/>
                <w:lang w:bidi="ta-IN"/>
              </w:rPr>
              <w:t>மடிப்புகளை கழுவுதல்</w:t>
            </w:r>
            <w:r w:rsidRPr="00655F4E">
              <w:rPr>
                <w:rFonts w:ascii="Lotus Linotype" w:eastAsia="Lotus Linotype" w:hAnsi="Lotus Linotype" w:cs="Lotus Linotype"/>
                <w:b/>
                <w:bCs/>
                <w:sz w:val="26"/>
                <w:szCs w:val="26"/>
              </w:rPr>
              <w:t xml:space="preserve">, </w:t>
            </w:r>
            <w:r w:rsidRPr="00655F4E">
              <w:rPr>
                <w:rFonts w:ascii="Lotus Linotype" w:eastAsia="Lotus Linotype" w:hAnsi="Lotus Linotype" w:cs="Latha"/>
                <w:b/>
                <w:bCs/>
                <w:sz w:val="26"/>
                <w:szCs w:val="26"/>
                <w:cs/>
                <w:lang w:bidi="ta-IN"/>
              </w:rPr>
              <w:t>அக்குள் முடியை பிடுங்குதல்</w:t>
            </w:r>
            <w:r w:rsidRPr="00655F4E">
              <w:rPr>
                <w:rFonts w:ascii="Lotus Linotype" w:eastAsia="Lotus Linotype" w:hAnsi="Lotus Linotype" w:cs="Lotus Linotype"/>
                <w:b/>
                <w:bCs/>
                <w:sz w:val="26"/>
                <w:szCs w:val="26"/>
              </w:rPr>
              <w:t xml:space="preserve">, </w:t>
            </w:r>
            <w:r w:rsidRPr="00655F4E">
              <w:rPr>
                <w:rFonts w:ascii="Lotus Linotype" w:eastAsia="Lotus Linotype" w:hAnsi="Lotus Linotype" w:cs="Latha"/>
                <w:b/>
                <w:bCs/>
                <w:sz w:val="26"/>
                <w:szCs w:val="26"/>
                <w:cs/>
                <w:lang w:bidi="ta-IN"/>
              </w:rPr>
              <w:t>கீழ் முடியை மழித்தல்</w:t>
            </w:r>
            <w:r w:rsidRPr="00655F4E">
              <w:rPr>
                <w:rFonts w:ascii="Lotus Linotype" w:eastAsia="Lotus Linotype" w:hAnsi="Lotus Linotype" w:cs="Lotus Linotype"/>
                <w:b/>
                <w:bCs/>
                <w:sz w:val="26"/>
                <w:szCs w:val="26"/>
              </w:rPr>
              <w:t xml:space="preserve">, </w:t>
            </w:r>
            <w:r w:rsidRPr="00655F4E">
              <w:rPr>
                <w:rFonts w:ascii="Lotus Linotype" w:eastAsia="Lotus Linotype" w:hAnsi="Lotus Linotype" w:cs="Latha"/>
                <w:b/>
                <w:bCs/>
                <w:sz w:val="26"/>
                <w:szCs w:val="26"/>
                <w:cs/>
                <w:lang w:bidi="ta-IN"/>
              </w:rPr>
              <w:t>மலஜலம் கழித்துவிட்டு தண்ணீரினால் சுத்தம் செய்தல்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.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இந்த ஹதீஸை அறிவிக்கும் அறிவிப்பாளரான முஸ்அப் என்பவர் கூறுகிறார்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: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பத்தாவதை நான் மறந்து விட்டேன்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.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அது வாய் கொப்பளிப்பதாக இருக்கலாம்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>. (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ஆதாரம்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: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முஸ்லிம்</w:t>
            </w:r>
            <w:r w:rsidR="00F236E3">
              <w:rPr>
                <w:rFonts w:ascii="Lotus Linotype" w:eastAsia="Lotus Linotype" w:hAnsi="Lotus Linotype" w:cs="Times New Roman"/>
                <w:sz w:val="26"/>
                <w:szCs w:val="26"/>
              </w:rPr>
              <w:t>)</w:t>
            </w:r>
          </w:p>
        </w:tc>
      </w:tr>
      <w:tr w:rsidR="00655F4E" w:rsidTr="00655F4E">
        <w:trPr>
          <w:jc w:val="center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b/>
                <w:color w:val="FF0000"/>
                <w:sz w:val="26"/>
                <w:szCs w:val="26"/>
              </w:rPr>
            </w:pP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அந்தரங்க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உறுப்பின்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முன்பகுதியை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மூடியுள்ள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தோலினை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வெட்டி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விடுதல்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.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அழுக்குகள்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தேங்கி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நிற்காமலும்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சிறுநீர்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கழித்துவிட்டு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இலகுவாக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சுத்தம்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செய்து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கொள்வதற்காகவும்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இவ்வாறு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செய்யப்படுகிறது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830" w:rsidRDefault="00944830" w:rsidP="00F236E3">
            <w:pPr>
              <w:widowControl w:val="0"/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ஆண்களுக்கு செய்வது கட்டாயமாகும்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.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பெண்களுக்கு தேவைப்பட்டால் செய்வது விரும்பத்தக்கதாகும்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830" w:rsidRPr="00EC4378" w:rsidRDefault="00944830" w:rsidP="00EC4378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theme="minorBidi"/>
                <w:b/>
                <w:color w:val="FF0000"/>
                <w:sz w:val="26"/>
                <w:szCs w:val="26"/>
                <w:rtl/>
              </w:rPr>
            </w:pPr>
            <w:r>
              <w:rPr>
                <w:rFonts w:ascii="Lotus Linotype" w:eastAsia="Lotus Linotype" w:hAnsi="Lotus Linotype" w:cs="Lotus Linotype"/>
                <w:b/>
                <w:color w:val="C00000"/>
                <w:sz w:val="26"/>
                <w:szCs w:val="26"/>
              </w:rPr>
              <w:t xml:space="preserve">[11] 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கத்னஹ்</w:t>
            </w:r>
            <w:r>
              <w:rPr>
                <w:rFonts w:ascii="Lotus Linotype" w:eastAsia="Lotus Linotype" w:hAnsi="Lotus Linotype" w:cs="Lotus Linotype"/>
                <w:b/>
                <w:color w:val="C00000"/>
                <w:sz w:val="26"/>
                <w:szCs w:val="26"/>
              </w:rPr>
              <w:t xml:space="preserve"> (</w:t>
            </w:r>
            <w:r>
              <w:rPr>
                <w:rFonts w:ascii="Lotus Linotype" w:eastAsia="Lotus Linotype" w:hAnsi="Lotus Linotype" w:cs="Latha"/>
                <w:b/>
                <w:bCs/>
                <w:color w:val="C00000"/>
                <w:sz w:val="26"/>
                <w:szCs w:val="26"/>
                <w:cs/>
                <w:lang w:bidi="ta-IN"/>
              </w:rPr>
              <w:t>விருத்தசேதனம்</w:t>
            </w:r>
            <w:r>
              <w:rPr>
                <w:rFonts w:ascii="Lotus Linotype" w:eastAsia="Lotus Linotype" w:hAnsi="Lotus Linotype" w:cs="Lotus Linotype"/>
                <w:b/>
                <w:color w:val="C00000"/>
                <w:sz w:val="26"/>
                <w:szCs w:val="26"/>
              </w:rPr>
              <w:t>)</w:t>
            </w:r>
            <w:r w:rsidR="00EC4378">
              <w:rPr>
                <w:rFonts w:ascii="Lotus Linotype" w:eastAsia="Lotus Linotype" w:hAnsi="Lotus Linotype" w:cs="Lotus Linotype"/>
                <w:b/>
                <w:color w:val="FF0000"/>
                <w:sz w:val="26"/>
                <w:szCs w:val="26"/>
              </w:rPr>
              <w:t xml:space="preserve"> </w:t>
            </w:r>
          </w:p>
        </w:tc>
      </w:tr>
      <w:tr w:rsidR="00173EEC" w:rsidTr="00944830">
        <w:trPr>
          <w:jc w:val="center"/>
        </w:trPr>
        <w:tc>
          <w:tcPr>
            <w:tcW w:w="10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173EEC" w:rsidRDefault="00173EEC" w:rsidP="00F849C4">
            <w:pPr>
              <w:widowControl w:val="0"/>
              <w:bidi w:val="0"/>
              <w:spacing w:after="0" w:line="240" w:lineRule="auto"/>
              <w:jc w:val="center"/>
              <w:rPr>
                <w:rFonts w:ascii="Lotus Linotype" w:eastAsia="Lotus Linotype" w:hAnsi="Lotus Linotype" w:cs="Lotus Linotype"/>
                <w:sz w:val="26"/>
                <w:szCs w:val="26"/>
              </w:rPr>
            </w:pP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நபி</w:t>
            </w:r>
            <w:r>
              <w:rPr>
                <w:rFonts w:ascii="Lotus Linotype" w:eastAsia="Lotus Linotype" w:hAnsi="Lotus Linotype" w:cs="Times New Roman"/>
                <w:sz w:val="26"/>
                <w:szCs w:val="26"/>
                <w:rtl/>
              </w:rPr>
              <w:t xml:space="preserve"> </w:t>
            </w:r>
            <w:r w:rsidRPr="00F849C4">
              <w:rPr>
                <w:rFonts w:ascii="ATraditional Arabic" w:eastAsia="Lotus Linotype" w:hAnsi="ATraditional Arabic" w:cs="ATraditional Arabic"/>
                <w:sz w:val="32"/>
                <w:szCs w:val="36"/>
                <w:rtl/>
              </w:rPr>
              <w:t>ﷺ</w:t>
            </w:r>
            <w:r>
              <w:rPr>
                <w:rFonts w:ascii="Lotus Linotype" w:eastAsia="Lotus Linotype" w:hAnsi="Lotus Linotype" w:cs="Times New Roman"/>
                <w:sz w:val="26"/>
                <w:szCs w:val="26"/>
                <w:rtl/>
              </w:rPr>
              <w:t xml:space="preserve">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அவர்கள் கூறியதாக அபூஹுறைறஹ்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(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றளியல்லாஹு அன்ஹு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)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அவர்கள் அறிவித்தார்கள்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: </w:t>
            </w:r>
            <w:r w:rsidRPr="00655F4E">
              <w:rPr>
                <w:rFonts w:ascii="Lotus Linotype" w:eastAsia="Lotus Linotype" w:hAnsi="Lotus Linotype" w:cs="Latha"/>
                <w:b/>
                <w:bCs/>
                <w:sz w:val="26"/>
                <w:szCs w:val="26"/>
                <w:cs/>
                <w:lang w:bidi="ta-IN"/>
              </w:rPr>
              <w:t>பின்வரும் ஜந்தும் இயற்கை மரபுகளில் உள்ளவையாகும்</w:t>
            </w:r>
            <w:r w:rsidRPr="00655F4E">
              <w:rPr>
                <w:rFonts w:ascii="Lotus Linotype" w:eastAsia="Lotus Linotype" w:hAnsi="Lotus Linotype" w:cs="Lotus Linotype"/>
                <w:b/>
                <w:bCs/>
                <w:sz w:val="26"/>
                <w:szCs w:val="26"/>
              </w:rPr>
              <w:t xml:space="preserve">. </w:t>
            </w:r>
            <w:r w:rsidRPr="00655F4E">
              <w:rPr>
                <w:rFonts w:ascii="Lotus Linotype" w:eastAsia="Lotus Linotype" w:hAnsi="Lotus Linotype" w:cs="Latha"/>
                <w:b/>
                <w:bCs/>
                <w:sz w:val="26"/>
                <w:szCs w:val="26"/>
                <w:cs/>
                <w:lang w:bidi="ta-IN"/>
              </w:rPr>
              <w:t>அவை கத்னஹ்</w:t>
            </w:r>
            <w:r w:rsidRPr="00655F4E">
              <w:rPr>
                <w:rFonts w:ascii="Lotus Linotype" w:eastAsia="Lotus Linotype" w:hAnsi="Lotus Linotype" w:cs="Lotus Linotype"/>
                <w:b/>
                <w:bCs/>
                <w:sz w:val="26"/>
                <w:szCs w:val="26"/>
              </w:rPr>
              <w:t>…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 (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ஆதாரம்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: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புகாரி</w:t>
            </w:r>
            <w:r>
              <w:rPr>
                <w:rFonts w:ascii="Lotus Linotype" w:eastAsia="Lotus Linotype" w:hAnsi="Lotus Linotype" w:cs="Lotus Linotype"/>
                <w:sz w:val="26"/>
                <w:szCs w:val="26"/>
              </w:rPr>
              <w:t xml:space="preserve">, </w:t>
            </w:r>
            <w:r>
              <w:rPr>
                <w:rFonts w:ascii="Lotus Linotype" w:eastAsia="Lotus Linotype" w:hAnsi="Lotus Linotype" w:cs="Latha"/>
                <w:sz w:val="26"/>
                <w:szCs w:val="26"/>
                <w:cs/>
                <w:lang w:bidi="ta-IN"/>
              </w:rPr>
              <w:t>முஸ்லிம்</w:t>
            </w:r>
            <w:r w:rsidR="00F849C4">
              <w:rPr>
                <w:rFonts w:ascii="Lotus Linotype" w:eastAsia="Lotus Linotype" w:hAnsi="Lotus Linotype" w:cs="Latha" w:hint="cs"/>
                <w:sz w:val="26"/>
                <w:szCs w:val="26"/>
                <w:cs/>
                <w:lang w:bidi="ta-IN"/>
              </w:rPr>
              <w:t>)</w:t>
            </w:r>
            <w:r>
              <w:rPr>
                <w:rFonts w:ascii="Lotus Linotype" w:eastAsia="Lotus Linotype" w:hAnsi="Lotus Linotype" w:cs="Times New Roman"/>
                <w:sz w:val="26"/>
                <w:szCs w:val="26"/>
                <w:rtl/>
              </w:rPr>
              <w:t>.</w:t>
            </w:r>
          </w:p>
        </w:tc>
      </w:tr>
    </w:tbl>
    <w:p w:rsidR="00173EEC" w:rsidRPr="00655F4E" w:rsidRDefault="00173EEC" w:rsidP="00EC4378">
      <w:pPr>
        <w:widowControl w:val="0"/>
        <w:tabs>
          <w:tab w:val="left" w:pos="6668"/>
        </w:tabs>
        <w:bidi w:val="0"/>
        <w:spacing w:after="0" w:line="278" w:lineRule="auto"/>
        <w:ind w:right="284"/>
        <w:jc w:val="center"/>
        <w:rPr>
          <w:rFonts w:cs="Latha"/>
          <w:b/>
          <w:bCs/>
          <w:color w:val="C00000"/>
          <w:sz w:val="20"/>
          <w:szCs w:val="20"/>
          <w:cs/>
          <w:lang w:bidi="ta-IN"/>
        </w:rPr>
      </w:pPr>
      <w:r w:rsidRPr="00655F4E">
        <w:rPr>
          <w:rFonts w:cs="Latha"/>
          <w:b/>
          <w:bCs/>
          <w:color w:val="C00000"/>
          <w:sz w:val="20"/>
          <w:szCs w:val="20"/>
          <w:cs/>
          <w:lang w:bidi="ta-IN"/>
        </w:rPr>
        <w:t>அறபு</w:t>
      </w:r>
      <w:r w:rsidRPr="00655F4E">
        <w:rPr>
          <w:rFonts w:cs="Latha" w:hint="cs"/>
          <w:b/>
          <w:bCs/>
          <w:color w:val="C00000"/>
          <w:sz w:val="20"/>
          <w:szCs w:val="20"/>
          <w:cs/>
          <w:lang w:bidi="ta-IN"/>
        </w:rPr>
        <w:t xml:space="preserve"> </w:t>
      </w:r>
      <w:r w:rsidRPr="00655F4E">
        <w:rPr>
          <w:rFonts w:cs="Latha"/>
          <w:b/>
          <w:bCs/>
          <w:color w:val="C00000"/>
          <w:sz w:val="20"/>
          <w:szCs w:val="20"/>
          <w:cs/>
          <w:lang w:bidi="ta-IN"/>
        </w:rPr>
        <w:t>மூலம்</w:t>
      </w:r>
      <w:r w:rsidRPr="00655F4E">
        <w:rPr>
          <w:b/>
          <w:bCs/>
          <w:color w:val="C00000"/>
          <w:sz w:val="20"/>
          <w:szCs w:val="20"/>
        </w:rPr>
        <w:t>:</w:t>
      </w:r>
      <w:r w:rsidR="00EC4378" w:rsidRPr="00655F4E">
        <w:rPr>
          <w:b/>
          <w:bCs/>
          <w:color w:val="C00000"/>
          <w:sz w:val="20"/>
          <w:szCs w:val="20"/>
        </w:rPr>
        <w:t xml:space="preserve"> </w:t>
      </w:r>
      <w:r w:rsidR="00EC4378" w:rsidRPr="00655F4E">
        <w:rPr>
          <w:rFonts w:cs="Latha" w:hint="cs"/>
          <w:b/>
          <w:bCs/>
          <w:color w:val="C00000"/>
          <w:sz w:val="20"/>
          <w:szCs w:val="20"/>
          <w:cs/>
          <w:lang w:bidi="ta-IN"/>
        </w:rPr>
        <w:t>அஷ்ஷெய்க் ஹைஸம் ஸர்ஹான்</w:t>
      </w:r>
    </w:p>
    <w:p w:rsidR="00173EEC" w:rsidRPr="00944830" w:rsidRDefault="00173EEC" w:rsidP="00F236E3">
      <w:pPr>
        <w:widowControl w:val="0"/>
        <w:tabs>
          <w:tab w:val="left" w:pos="6668"/>
        </w:tabs>
        <w:bidi w:val="0"/>
        <w:spacing w:after="0" w:line="278" w:lineRule="auto"/>
        <w:ind w:right="284"/>
        <w:jc w:val="center"/>
        <w:rPr>
          <w:b/>
          <w:bCs/>
          <w:sz w:val="32"/>
          <w:szCs w:val="32"/>
        </w:rPr>
      </w:pPr>
      <w:r w:rsidRPr="00944830">
        <w:rPr>
          <w:rFonts w:hint="cs"/>
          <w:b/>
          <w:bCs/>
          <w:sz w:val="24"/>
          <w:szCs w:val="24"/>
          <w:rtl/>
        </w:rPr>
        <w:t>فتح المعين في تقريب منهج السالكين وتوضيح الفقه في الدين للشيخ هيثم سرحان حفظه الله</w:t>
      </w:r>
    </w:p>
    <w:p w:rsidR="00173EEC" w:rsidRPr="004B26D1" w:rsidRDefault="00173EEC" w:rsidP="004B26D1">
      <w:pPr>
        <w:widowControl w:val="0"/>
        <w:tabs>
          <w:tab w:val="left" w:pos="6668"/>
        </w:tabs>
        <w:bidi w:val="0"/>
        <w:spacing w:after="0" w:line="278" w:lineRule="auto"/>
        <w:ind w:right="284"/>
        <w:jc w:val="center"/>
        <w:rPr>
          <w:rFonts w:asciiTheme="majorBidi" w:hAnsiTheme="majorBidi" w:cstheme="majorBidi"/>
          <w:color w:val="C00000"/>
          <w:sz w:val="20"/>
          <w:szCs w:val="20"/>
        </w:rPr>
      </w:pPr>
      <w:r w:rsidRPr="004B26D1">
        <w:rPr>
          <w:rFonts w:ascii="Latha" w:hAnsi="Latha" w:cs="Latha" w:hint="cs"/>
          <w:color w:val="C00000"/>
          <w:sz w:val="20"/>
          <w:szCs w:val="20"/>
          <w:cs/>
          <w:lang w:bidi="ta-IN"/>
        </w:rPr>
        <w:t>முதல்</w:t>
      </w:r>
      <w:r w:rsidRPr="004B26D1">
        <w:rPr>
          <w:rFonts w:asciiTheme="majorBidi" w:hAnsiTheme="majorBidi" w:cstheme="majorBidi"/>
          <w:color w:val="C00000"/>
          <w:sz w:val="20"/>
          <w:szCs w:val="20"/>
          <w:cs/>
          <w:lang w:bidi="ta-IN"/>
        </w:rPr>
        <w:t xml:space="preserve"> </w:t>
      </w:r>
      <w:r w:rsidRPr="004B26D1">
        <w:rPr>
          <w:rFonts w:ascii="Latha" w:hAnsi="Latha" w:cs="Latha" w:hint="cs"/>
          <w:color w:val="C00000"/>
          <w:sz w:val="20"/>
          <w:szCs w:val="20"/>
          <w:cs/>
          <w:lang w:bidi="ta-IN"/>
        </w:rPr>
        <w:t>பிரதி</w:t>
      </w:r>
      <w:r w:rsidRPr="004B26D1">
        <w:rPr>
          <w:rFonts w:asciiTheme="majorBidi" w:hAnsiTheme="majorBidi" w:cstheme="majorBidi"/>
          <w:color w:val="C00000"/>
          <w:sz w:val="20"/>
          <w:szCs w:val="20"/>
        </w:rPr>
        <w:t xml:space="preserve">: </w:t>
      </w:r>
      <w:r w:rsidR="004B26D1" w:rsidRPr="004B26D1">
        <w:rPr>
          <w:rFonts w:ascii="Latha" w:hAnsi="Latha" w:cs="Latha" w:hint="cs"/>
          <w:color w:val="C00000"/>
          <w:sz w:val="20"/>
          <w:szCs w:val="20"/>
          <w:cs/>
          <w:lang w:bidi="ta-IN"/>
        </w:rPr>
        <w:t>ஹி</w:t>
      </w:r>
      <w:r w:rsidR="004B26D1" w:rsidRPr="004B26D1">
        <w:rPr>
          <w:rFonts w:asciiTheme="majorBidi" w:hAnsiTheme="majorBidi" w:cstheme="majorBidi"/>
          <w:color w:val="C00000"/>
          <w:sz w:val="20"/>
          <w:szCs w:val="20"/>
        </w:rPr>
        <w:t xml:space="preserve"> </w:t>
      </w:r>
      <w:r w:rsidRPr="004B26D1">
        <w:rPr>
          <w:rFonts w:asciiTheme="majorBidi" w:hAnsiTheme="majorBidi" w:cstheme="majorBidi"/>
          <w:color w:val="C00000"/>
          <w:sz w:val="20"/>
          <w:szCs w:val="20"/>
        </w:rPr>
        <w:t>1443 /</w:t>
      </w:r>
      <w:r w:rsidR="004B26D1">
        <w:rPr>
          <w:rFonts w:asciiTheme="majorBidi" w:hAnsiTheme="majorBidi" w:cstheme="majorBidi"/>
          <w:color w:val="C00000"/>
          <w:sz w:val="20"/>
          <w:szCs w:val="20"/>
        </w:rPr>
        <w:t xml:space="preserve"> </w:t>
      </w:r>
      <w:r w:rsidR="004B26D1">
        <w:rPr>
          <w:rFonts w:asciiTheme="majorBidi" w:hAnsiTheme="majorBidi" w:cs="Latha" w:hint="cs"/>
          <w:color w:val="C00000"/>
          <w:sz w:val="20"/>
          <w:szCs w:val="20"/>
          <w:cs/>
          <w:lang w:bidi="ta-IN"/>
        </w:rPr>
        <w:t>கி.பி</w:t>
      </w:r>
      <w:r w:rsidRPr="004B26D1">
        <w:rPr>
          <w:rFonts w:asciiTheme="majorBidi" w:hAnsiTheme="majorBidi" w:cstheme="majorBidi"/>
          <w:color w:val="C00000"/>
          <w:sz w:val="20"/>
          <w:szCs w:val="20"/>
        </w:rPr>
        <w:t xml:space="preserve"> 2022</w:t>
      </w:r>
    </w:p>
    <w:p w:rsidR="00797A5E" w:rsidRPr="00831F98" w:rsidRDefault="00EC4378" w:rsidP="00831F98">
      <w:pPr>
        <w:widowControl w:val="0"/>
        <w:tabs>
          <w:tab w:val="left" w:pos="6668"/>
        </w:tabs>
        <w:bidi w:val="0"/>
        <w:spacing w:after="0" w:line="278" w:lineRule="auto"/>
        <w:ind w:right="284"/>
        <w:jc w:val="center"/>
        <w:rPr>
          <w:rFonts w:cs="Latha" w:hint="cs"/>
          <w:color w:val="0000FF"/>
          <w:lang w:bidi="ta-IN"/>
        </w:rPr>
      </w:pPr>
      <w:r w:rsidRPr="00655F4E">
        <w:rPr>
          <w:rFonts w:ascii="ATraditional Arabic" w:hAnsi="ATraditional Arabic" w:cs="ATraditional Arabic"/>
          <w:color w:val="C00000"/>
          <w:cs/>
          <w:lang w:bidi="ta-IN"/>
        </w:rPr>
        <w:t xml:space="preserve"> </w:t>
      </w:r>
      <w:r w:rsidRPr="00655F4E">
        <w:rPr>
          <w:rFonts w:ascii="Latha" w:hAnsi="Latha" w:cs="Latha" w:hint="cs"/>
          <w:color w:val="0000FF"/>
          <w:cs/>
          <w:lang w:bidi="ta-IN"/>
        </w:rPr>
        <w:t>தமிழில்</w:t>
      </w:r>
      <w:r w:rsidR="00173EEC" w:rsidRPr="00655F4E">
        <w:rPr>
          <w:rFonts w:ascii="ATraditional Arabic" w:hAnsi="ATraditional Arabic" w:cs="ATraditional Arabic"/>
          <w:color w:val="0000FF"/>
        </w:rPr>
        <w:t>:</w:t>
      </w:r>
      <w:r w:rsidRPr="00655F4E">
        <w:rPr>
          <w:rFonts w:ascii="ATraditional Arabic" w:hAnsi="ATraditional Arabic" w:cs="ATraditional Arabic"/>
          <w:color w:val="0000FF"/>
          <w:cs/>
          <w:lang w:bidi="ta-IN"/>
        </w:rPr>
        <w:t xml:space="preserve"> </w:t>
      </w:r>
      <w:r w:rsidR="00831F98">
        <w:rPr>
          <w:rFonts w:cs="Latha" w:hint="cs"/>
          <w:color w:val="0000FF"/>
          <w:cs/>
          <w:lang w:bidi="ta-IN"/>
        </w:rPr>
        <w:t>ஹுஸைன் இப்னு றபீக் மதனி</w:t>
      </w:r>
    </w:p>
    <w:sectPr w:rsidR="00797A5E" w:rsidRPr="00831F98" w:rsidSect="00740528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EB" w:rsidRDefault="002B4EEB" w:rsidP="002C4FB7">
      <w:pPr>
        <w:spacing w:after="0" w:line="240" w:lineRule="auto"/>
      </w:pPr>
      <w:r>
        <w:separator/>
      </w:r>
    </w:p>
  </w:endnote>
  <w:endnote w:type="continuationSeparator" w:id="0">
    <w:p w:rsidR="002B4EEB" w:rsidRDefault="002B4EEB" w:rsidP="002C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altName w:val="Calibri"/>
    <w:charset w:val="00"/>
    <w:family w:val="auto"/>
    <w:pitch w:val="default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540341"/>
      <w:docPartObj>
        <w:docPartGallery w:val="Page Numbers (Bottom of Page)"/>
        <w:docPartUnique/>
      </w:docPartObj>
    </w:sdtPr>
    <w:sdtEndPr/>
    <w:sdtContent>
      <w:p w:rsidR="00FC0A8F" w:rsidRDefault="00FC0A8F" w:rsidP="002C4FB7">
        <w:pPr>
          <w:pStyle w:val="a6"/>
          <w:bidi w:val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379" w:rsidRPr="00C51379">
          <w:rPr>
            <w:noProof/>
            <w:lang w:val="ar-SA"/>
          </w:rPr>
          <w:t>3</w:t>
        </w:r>
        <w:r>
          <w:fldChar w:fldCharType="end"/>
        </w:r>
      </w:p>
    </w:sdtContent>
  </w:sdt>
  <w:p w:rsidR="00FC0A8F" w:rsidRDefault="00FC0A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EB" w:rsidRDefault="002B4EEB" w:rsidP="002C4FB7">
      <w:pPr>
        <w:spacing w:after="0" w:line="240" w:lineRule="auto"/>
      </w:pPr>
      <w:r>
        <w:separator/>
      </w:r>
    </w:p>
  </w:footnote>
  <w:footnote w:type="continuationSeparator" w:id="0">
    <w:p w:rsidR="002B4EEB" w:rsidRDefault="002B4EEB" w:rsidP="002C4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EC"/>
    <w:rsid w:val="00086638"/>
    <w:rsid w:val="00173EEC"/>
    <w:rsid w:val="001B69A8"/>
    <w:rsid w:val="001F2F76"/>
    <w:rsid w:val="002B4EEB"/>
    <w:rsid w:val="002B743E"/>
    <w:rsid w:val="002C4FB7"/>
    <w:rsid w:val="00443EBD"/>
    <w:rsid w:val="004812C2"/>
    <w:rsid w:val="004B26D1"/>
    <w:rsid w:val="00655F4E"/>
    <w:rsid w:val="00740528"/>
    <w:rsid w:val="00797A5E"/>
    <w:rsid w:val="00831F98"/>
    <w:rsid w:val="00926519"/>
    <w:rsid w:val="00944830"/>
    <w:rsid w:val="0099401A"/>
    <w:rsid w:val="00C51379"/>
    <w:rsid w:val="00EC4378"/>
    <w:rsid w:val="00F236E3"/>
    <w:rsid w:val="00F849C4"/>
    <w:rsid w:val="00F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EC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73EE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EC43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4378"/>
    <w:rPr>
      <w:color w:val="800080" w:themeColor="followedHyperlink"/>
      <w:u w:val="single"/>
    </w:rPr>
  </w:style>
  <w:style w:type="paragraph" w:styleId="a5">
    <w:name w:val="header"/>
    <w:basedOn w:val="a"/>
    <w:link w:val="Char0"/>
    <w:uiPriority w:val="99"/>
    <w:unhideWhenUsed/>
    <w:rsid w:val="002C4F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C4FB7"/>
    <w:rPr>
      <w:rFonts w:ascii="Calibri" w:eastAsia="Calibri" w:hAnsi="Calibri" w:cs="Calibri"/>
    </w:rPr>
  </w:style>
  <w:style w:type="paragraph" w:styleId="a6">
    <w:name w:val="footer"/>
    <w:basedOn w:val="a"/>
    <w:link w:val="Char1"/>
    <w:uiPriority w:val="99"/>
    <w:unhideWhenUsed/>
    <w:rsid w:val="002C4F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2C4FB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EC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73EE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EC43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4378"/>
    <w:rPr>
      <w:color w:val="800080" w:themeColor="followedHyperlink"/>
      <w:u w:val="single"/>
    </w:rPr>
  </w:style>
  <w:style w:type="paragraph" w:styleId="a5">
    <w:name w:val="header"/>
    <w:basedOn w:val="a"/>
    <w:link w:val="Char0"/>
    <w:uiPriority w:val="99"/>
    <w:unhideWhenUsed/>
    <w:rsid w:val="002C4F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C4FB7"/>
    <w:rPr>
      <w:rFonts w:ascii="Calibri" w:eastAsia="Calibri" w:hAnsi="Calibri" w:cs="Calibri"/>
    </w:rPr>
  </w:style>
  <w:style w:type="paragraph" w:styleId="a6">
    <w:name w:val="footer"/>
    <w:basedOn w:val="a"/>
    <w:link w:val="Char1"/>
    <w:uiPriority w:val="99"/>
    <w:unhideWhenUsed/>
    <w:rsid w:val="002C4F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2C4F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RohyaHalool</dc:creator>
  <cp:lastModifiedBy>RohyaHalool</cp:lastModifiedBy>
  <cp:revision>9</cp:revision>
  <cp:lastPrinted>2022-03-18T09:34:00Z</cp:lastPrinted>
  <dcterms:created xsi:type="dcterms:W3CDTF">2022-03-08T09:34:00Z</dcterms:created>
  <dcterms:modified xsi:type="dcterms:W3CDTF">2022-03-18T09:35:00Z</dcterms:modified>
</cp:coreProperties>
</file>