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 puɗɗorii Innde Alla, Huuɓuɗo yurmeende, Heerorɗo yurmeende.</w:t>
      </w:r>
      <w:bookmarkEnd w:id="1"/>
    </w:p>
    <w:p>
      <w:pPr>
        <w:pStyle w:val="Heading1"/>
      </w:pPr>
      <w:bookmarkStart w:id="2" w:name="_Toc2"/>
      <w:r>
        <w:t>Hol ko woni Quraana tedduɗo O?</w:t>
      </w:r>
      <w:bookmarkEnd w:id="2"/>
    </w:p>
    <w:p>
      <w:pPr/>
      <w:r>
        <w:rPr/>
        <w:t xml:space="preserve">Quraana tedduɗo o woni haala Alla jom binnde e tagɗo ɗe O, O tellani mbo e timmoode Nelaaɓe Muhammadu - yo o his- ngam o tinndina yimɓe ɓe ko waɗi O tagi ɓe, e ngam feewnude ɓe faade e malal maɓɓe aduna e laakara, e daɗ- ndude ɓe e kiite duumotooɗe caggal maayde, ko nde woni sakkatiinde tellaade e defte tellinaaɗe ɗe; nde gooŋɗani ɗe, nde momti sariyaaji heɗe.</w:t>
      </w:r>
    </w:p>
    <w:p>
      <w:pPr/>
      <w:r>
        <w:rPr/>
        <w:t xml:space="preserve">Quraana tedduɗo o ko maande e kaawis duumiiɗo, kombo daliil annabaagal Nelaaɗo Muhamamdu yo jam e kisal won e makko, Alla teɗɗii heen yimɓe e jinneeji nde ɓe ngaddata yeru hembo wollo boom hay si ko simoore, ɓe ndoŋki ɗuum.</w:t>
      </w:r>
    </w:p>
    <w:p>
      <w:pPr/>
      <w:r>
        <w:rPr/>
        <w:t xml:space="preserve">Kombo tellii ko gila ko adii duuɓi 1400, junngo wayloowo waylaani mbo wollo junngo wostotoongo memaani mbo, mambo heddo hombo reenira ɗemngal arab(arabbe) ngal mbo tellori ngal, sabu ko Alla defii reende mbo haa sakket jamaanu.</w:t>
      </w:r>
    </w:p>
    <w:p>
      <w:pPr/>
      <w:r>
        <w:rPr/>
        <w:t xml:space="preserve">Ko Quraana tedduɗo o woni asli ɗo sariya yaltata, kammbo woni laawol juɓɓinat- ngol nguurndam yimɓe mbo ñaawaɓe kala yonto e nokku, hombo noddo jiyaaɓe rewde Alla tagɗo kanko tan, mbo holla jolɗe tagde aade, e mbirniindi ko ɓenni e aade he e ko arata e janngo makko, e daari annabaaɓe adiiɓe yoɓe kis, e hono Alla wallariɓe O halki añɓe maɓɓe,  ina e hembo asliiji dewe Alla e gollondire e noddude faade e jikkuuji moƴƴi, e reentinde jikkuuji ñiŋaaɗi, e battane ñande laakara, ɗe ngonata ko aljanna wonande gooŋɗinɓe, e galle yiite wonande tooñooɓe e heefereeɓe. .</w:t>
      </w:r>
    </w:p>
    <w:p>
      <w:pPr/>
      <w:r>
        <w:rPr/>
        <w:t xml:space="preserve">Ngam himmude nde deftere teddunde nde Alla tellini e ( larabore)ɗemngal arab, O yamiri yo nde yottine e yimɓe he- ina wela min- aan janngoowo tedduɗo o- nde min ngaddanat ma Quraana pulaaɗo e ɗemngal ma, haa paamaa e ngam jojjinde yottinde mbo, dental jogingal golle ɗe waɗii tiiɗnaare sanne ngam faamude maanaaji hembo e fulde mbo, wondude e yananeede no aade tiiɗnarii e fulde mbo fof ma o heɓ ŋakkere e tottirde maanaaji hembo tedduɗi ɗi, ɗi ƴi'al Quraana doŋkinɗo keetɗo dow kala golle aade ngaddi ɗi, kala jiɗɗo anndude ko ɓuri heewde e haqiiqaaji ɗi Quraana tedduɗo o addi, mbeɗa min mbasiyoo mbo nde o janngata ɗemngal arab ngal Quraana tellii emum.</w:t>
      </w:r>
    </w:p>
    <w:p>
      <w:pPr/>
      <w:r>
        <w:rPr/>
        <w:t xml:space="preserve">Yo kisal won e Nulaaɓe, denndaangal jettooje ngoodanii Jom binnde.</w:t>
      </w:r>
    </w:p>
    <w:p>
      <w:pPr>
        <w:jc w:val="center"/>
      </w:pPr>
      <w:r>
        <w:rPr/>
        <w:t xml:space="preserve">Yaacniinde Quraana tedduɗo o.</w:t>
      </w:r>
    </w:p>
    <w:p>
      <w:pPr>
        <w:jc w:val="center"/>
      </w:pPr>
      <w:r>
        <w:rPr/>
        <w:t xml:space="preserve">www.quranenc.com</w:t>
      </w:r>
    </w:p>
    <w:p>
      <w:pPr>
        <w:jc w:val="start"/>
      </w:pPr>
      <w:r>
        <w:rPr/>
        <w:t xml:space="preserve">Ina wela min nde min keɓata eɓɓaaɗe mon e miijooji mon ngam ɓamtude fulde tawa ko rewrude e henorde miijooji gonɗi e kala aaya gonɗo e yaacniinde Quraana tedduɗo o(www.quranaenc. com) si a faalaama jokkondirde e amen e buwaat elktoronik: info@urqnenc.com:</w:t>
      </w:r>
    </w:p>
    <w:p>
      <w:r>
        <w:br w:type="page"/>
      </w:r>
    </w:p>
    <w:p>
      <w:pPr>
        <w:tabs>
          <w:tab w:val="right" w:leader="dot" w:pos="9062"/>
        </w:tabs>
      </w:pPr>
      <w:r>
        <w:fldChar w:fldCharType="begin"/>
      </w:r>
      <w:r>
        <w:instrText xml:space="preserve">TOC \o 1-9 \h \z \u</w:instrText>
      </w:r>
      <w:r>
        <w:fldChar w:fldCharType="separate"/>
      </w:r>
      <w:hyperlink w:anchor="_Toc1" w:history="1">
        <w:r>
          <w:t>En puɗɗorii Innde Alla, Huuɓuɗo yurmeende, Heerorɗo yurmeende.</w:t>
        </w:r>
        <w:r>
          <w:tab/>
        </w:r>
        <w:r>
          <w:fldChar w:fldCharType="begin"/>
        </w:r>
        <w:r>
          <w:instrText xml:space="preserve">PAGEREF _Toc1 \h</w:instrText>
        </w:r>
        <w:r>
          <w:fldChar w:fldCharType="end"/>
        </w:r>
      </w:hyperlink>
    </w:p>
    <w:p>
      <w:pPr>
        <w:tabs>
          <w:tab w:val="right" w:leader="dot" w:pos="9062"/>
        </w:tabs>
      </w:pPr>
      <w:hyperlink w:anchor="_Toc2" w:history="1">
        <w:r>
          <w:t>Hol ko woni Quraana tedduɗo O?</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2023-07-27T04:24:36+03:00</dcterms:created>
  <dcterms:modified xsi:type="dcterms:W3CDTF">2023-07-27T04:24:36+03:00</dcterms:modified>
</cp:coreProperties>
</file>

<file path=docProps/custom.xml><?xml version="1.0" encoding="utf-8"?>
<Properties xmlns="http://schemas.openxmlformats.org/officeDocument/2006/custom-properties" xmlns:vt="http://schemas.openxmlformats.org/officeDocument/2006/docPropsVTypes"/>
</file>