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FEAD62" w14:textId="4E71BFAF" w:rsidR="00297A8D" w:rsidRDefault="00D13872" w:rsidP="001B7438">
      <w:pPr>
        <w:widowControl w:val="0"/>
        <w:spacing w:after="0"/>
        <w:jc w:val="center"/>
        <w:rPr>
          <w:rStyle w:val="Car9"/>
          <w:lang w:val="fr-FR"/>
        </w:rPr>
        <w:sectPr w:rsidR="00297A8D" w:rsidSect="00C42D9D">
          <w:footerReference w:type="default" r:id="rId7"/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Style w:val="Car9"/>
          <w:noProof/>
          <w:lang w:val="fr-FR"/>
        </w:rPr>
        <w:drawing>
          <wp:anchor distT="0" distB="0" distL="114300" distR="114300" simplePos="0" relativeHeight="251680768" behindDoc="0" locked="0" layoutInCell="1" allowOverlap="1" wp14:anchorId="7CD38519" wp14:editId="15D0EEA3">
            <wp:simplePos x="0" y="0"/>
            <wp:positionH relativeFrom="page">
              <wp:posOffset>-4328160</wp:posOffset>
            </wp:positionH>
            <wp:positionV relativeFrom="paragraph">
              <wp:posOffset>-354643</wp:posOffset>
            </wp:positionV>
            <wp:extent cx="8639810" cy="5939790"/>
            <wp:effectExtent l="0" t="0" r="8890" b="3810"/>
            <wp:wrapNone/>
            <wp:docPr id="11443189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E7579" w14:textId="7E23E140" w:rsidR="00297A8D" w:rsidRDefault="009D5217" w:rsidP="001B7438">
      <w:pPr>
        <w:widowControl w:val="0"/>
        <w:spacing w:after="0"/>
        <w:jc w:val="center"/>
        <w:rPr>
          <w:rStyle w:val="Car9"/>
          <w:lang w:val="fr-FR"/>
        </w:rPr>
        <w:sectPr w:rsidR="00297A8D" w:rsidSect="00C42D9D"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Style w:val="Car9"/>
          <w:noProof/>
          <w:lang w:val="fr-FR"/>
        </w:rPr>
        <w:lastRenderedPageBreak/>
        <w:drawing>
          <wp:anchor distT="0" distB="0" distL="114300" distR="114300" simplePos="0" relativeHeight="251681792" behindDoc="0" locked="0" layoutInCell="1" allowOverlap="1" wp14:anchorId="3FC649D5" wp14:editId="15FBDFBC">
            <wp:simplePos x="0" y="0"/>
            <wp:positionH relativeFrom="page">
              <wp:align>left</wp:align>
            </wp:positionH>
            <wp:positionV relativeFrom="paragraph">
              <wp:posOffset>-360466</wp:posOffset>
            </wp:positionV>
            <wp:extent cx="8640000" cy="5940000"/>
            <wp:effectExtent l="0" t="0" r="8890" b="3810"/>
            <wp:wrapNone/>
            <wp:docPr id="74038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F9DBD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3AC6F165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70277FD6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4D9834EF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4AF22D12" w14:textId="79D279CA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  <w:r w:rsidRPr="0040263F">
        <w:rPr>
          <w:rStyle w:val="1"/>
          <w:rFonts w:ascii="KFGQPC Uthman Taha Naskh Bold" w:hAnsi="KFGQPC Uthman Taha Naskh Bold"/>
          <w:noProof/>
          <w:color w:val="6B461B"/>
          <w:sz w:val="94"/>
          <w:szCs w:val="94"/>
        </w:rPr>
        <w:drawing>
          <wp:anchor distT="0" distB="0" distL="114300" distR="114300" simplePos="0" relativeHeight="251670528" behindDoc="0" locked="0" layoutInCell="1" allowOverlap="1" wp14:anchorId="4711652B" wp14:editId="6BBF3AC4">
            <wp:simplePos x="0" y="0"/>
            <wp:positionH relativeFrom="margin">
              <wp:posOffset>715010</wp:posOffset>
            </wp:positionH>
            <wp:positionV relativeFrom="paragraph">
              <wp:posOffset>7620</wp:posOffset>
            </wp:positionV>
            <wp:extent cx="1816735" cy="963295"/>
            <wp:effectExtent l="57150" t="0" r="50165" b="122555"/>
            <wp:wrapNone/>
            <wp:docPr id="1605982137" name="صورة 160598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963295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tx1">
                          <a:lumMod val="95000"/>
                          <a:lumOff val="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2EDA2AB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3E745AE2" w14:textId="77777777" w:rsidR="004B254A" w:rsidRDefault="004B254A" w:rsidP="001B7438">
      <w:pPr>
        <w:widowControl w:val="0"/>
        <w:spacing w:after="0"/>
        <w:jc w:val="center"/>
        <w:rPr>
          <w:rStyle w:val="Car9"/>
          <w:rtl/>
          <w:lang w:val="fr-FR"/>
        </w:rPr>
      </w:pPr>
    </w:p>
    <w:p w14:paraId="59650B67" w14:textId="77777777" w:rsidR="000F1C7B" w:rsidRPr="00B8300E" w:rsidRDefault="00936F08" w:rsidP="001B7438">
      <w:pPr>
        <w:pStyle w:val="Quote"/>
        <w:widowControl w:val="0"/>
        <w:spacing w:after="0"/>
        <w:rPr>
          <w:rStyle w:val="BookTitle"/>
          <w:rFonts w:cs="KFGQPC Uthman Taha Naskh Bold"/>
          <w:noProof/>
          <w:sz w:val="40"/>
          <w:szCs w:val="40"/>
          <w:lang w:val="sq-AL" w:eastAsia="zh-TW"/>
        </w:rPr>
      </w:pPr>
      <w:r w:rsidRPr="00B8300E">
        <w:rPr>
          <w:rStyle w:val="BookTitle"/>
          <w:rFonts w:cs="KFGQPC Uthman Taha Naskh Bold"/>
          <w:noProof/>
          <w:sz w:val="60"/>
          <w:szCs w:val="60"/>
          <w:lang w:val="sq-AL" w:eastAsia="zh-TW"/>
        </w:rPr>
        <w:t xml:space="preserve">Посланник ислама Мухаммад </w:t>
      </w:r>
    </w:p>
    <w:p w14:paraId="2090E2B4" w14:textId="326BC2AA" w:rsidR="002A1872" w:rsidRPr="00B8300E" w:rsidRDefault="0093077F" w:rsidP="001B7438">
      <w:pPr>
        <w:pStyle w:val="ab"/>
        <w:widowControl w:val="0"/>
        <w:spacing w:after="0"/>
        <w:ind w:firstLine="0"/>
        <w:jc w:val="center"/>
        <w:rPr>
          <w:rStyle w:val="BookTitle"/>
          <w:rFonts w:cs="KFGQPC Uthman Taha Naskh Bold"/>
          <w:b/>
          <w:bCs/>
          <w:noProof/>
          <w:lang w:val="sq-AL" w:eastAsia="zh-TW"/>
        </w:rPr>
      </w:pPr>
      <w:r w:rsidRPr="00B8300E">
        <w:rPr>
          <w:rStyle w:val="BookTitle"/>
          <w:rFonts w:cs="KFGQPC Uthman Taha Naskh Bold"/>
          <w:b/>
          <w:bCs/>
          <w:noProof/>
          <w:sz w:val="36"/>
          <w:szCs w:val="36"/>
          <w:lang w:val="sq-AL" w:eastAsia="zh-TW"/>
        </w:rPr>
        <w:t>(мир ему и благословение Аллаха)</w:t>
      </w:r>
    </w:p>
    <w:p w14:paraId="670B671D" w14:textId="1B081817" w:rsidR="0083759E" w:rsidRPr="00634551" w:rsidRDefault="00D51514" w:rsidP="001B7438">
      <w:pPr>
        <w:pStyle w:val="Quote"/>
        <w:widowControl w:val="0"/>
        <w:spacing w:after="0"/>
        <w:rPr>
          <w:b w:val="0"/>
          <w:bCs w:val="0"/>
          <w:color w:val="297FD5" w:themeColor="accent3"/>
        </w:rPr>
        <w:sectPr w:rsidR="0083759E" w:rsidRPr="00634551" w:rsidSect="00C42D9D"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b w:val="0"/>
          <w:bCs w:val="0"/>
          <w:noProof/>
          <w:sz w:val="24"/>
          <w:szCs w:val="24"/>
          <w:lang w:val="en-US"/>
        </w:rPr>
        <w:drawing>
          <wp:anchor distT="0" distB="0" distL="114300" distR="114300" simplePos="0" relativeHeight="251671552" behindDoc="0" locked="0" layoutInCell="1" allowOverlap="1" wp14:anchorId="5D749249" wp14:editId="165E5A5D">
            <wp:simplePos x="0" y="0"/>
            <wp:positionH relativeFrom="margin">
              <wp:posOffset>1245870</wp:posOffset>
            </wp:positionH>
            <wp:positionV relativeFrom="paragraph">
              <wp:posOffset>225796</wp:posOffset>
            </wp:positionV>
            <wp:extent cx="762000" cy="475615"/>
            <wp:effectExtent l="57150" t="0" r="38100" b="11493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prstClr val="black"/>
                        <a:srgbClr val="00B0F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475615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tx1">
                          <a:lumMod val="95000"/>
                          <a:lumOff val="5000"/>
                        </a:schemeClr>
                      </a:outerShdw>
                    </a:effectLst>
                  </pic:spPr>
                </pic:pic>
              </a:graphicData>
            </a:graphic>
          </wp:anchor>
        </w:drawing>
      </w:r>
    </w:p>
    <w:p w14:paraId="670B6721" w14:textId="5CF2EF6D" w:rsidR="00806FE8" w:rsidRPr="00962470" w:rsidRDefault="00082C24" w:rsidP="00523CDC">
      <w:pPr>
        <w:pStyle w:val="11"/>
      </w:pPr>
      <w:bookmarkStart w:id="0" w:name="_Toc161072284"/>
      <w:r w:rsidRPr="00962470">
        <w:lastRenderedPageBreak/>
        <w:t xml:space="preserve">Посланник ислама Мухаммад </w:t>
      </w:r>
      <w:r w:rsidR="000F1C7B" w:rsidRPr="00962470">
        <w:br/>
      </w:r>
      <w:r w:rsidR="0093077F" w:rsidRPr="00962470">
        <w:t>(мир ему и благословение Аллаха)</w:t>
      </w:r>
      <w:bookmarkEnd w:id="0"/>
    </w:p>
    <w:p w14:paraId="670B6722" w14:textId="370FDC88" w:rsidR="00806FE8" w:rsidRPr="00962470" w:rsidRDefault="009242C5" w:rsidP="001B7438">
      <w:pPr>
        <w:pStyle w:val="a6"/>
        <w:widowControl w:val="0"/>
        <w:spacing w:after="0"/>
        <w:rPr>
          <w:rFonts w:ascii="Minion Pro" w:hAnsi="Minion Pro"/>
          <w:b w:val="0"/>
          <w:bCs w:val="0"/>
          <w:color w:val="143F6A"/>
          <w:sz w:val="26"/>
          <w:szCs w:val="26"/>
        </w:rPr>
      </w:pPr>
      <w:bookmarkStart w:id="1" w:name="_Toc150951003"/>
      <w:r w:rsidRPr="00962470">
        <w:rPr>
          <w:rFonts w:ascii="Minion Pro" w:hAnsi="Minion Pro"/>
          <w:b w:val="0"/>
          <w:bCs w:val="0"/>
          <w:color w:val="143F6A"/>
          <w:sz w:val="26"/>
          <w:szCs w:val="26"/>
        </w:rPr>
        <w:t>С именем Аллаха, Милостивого, Милующего!</w:t>
      </w:r>
      <w:bookmarkEnd w:id="1"/>
    </w:p>
    <w:p w14:paraId="670B6723" w14:textId="6BAE9116" w:rsidR="00806FE8" w:rsidRPr="00962470" w:rsidRDefault="009242C5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Это краткая биография посланника ислама Мухаммада </w:t>
      </w:r>
      <w:r w:rsidR="0093077F" w:rsidRPr="00962470">
        <w:rPr>
          <w:rFonts w:ascii="Minion Pro" w:hAnsi="Minion Pro"/>
          <w:sz w:val="26"/>
          <w:szCs w:val="26"/>
        </w:rPr>
        <w:t>(</w:t>
      </w:r>
      <w:r w:rsidR="0093077F" w:rsidRPr="00962470">
        <w:rPr>
          <w:rStyle w:val="Cara"/>
          <w:rFonts w:ascii="Minion Pro" w:hAnsi="Minion Pro"/>
          <w:sz w:val="26"/>
          <w:szCs w:val="26"/>
        </w:rPr>
        <w:t>мир ему и благословение Аллаха</w:t>
      </w:r>
      <w:r w:rsidR="0093077F" w:rsidRPr="00962470">
        <w:rPr>
          <w:rFonts w:ascii="Minion Pro" w:hAnsi="Minion Pro"/>
          <w:sz w:val="26"/>
          <w:szCs w:val="26"/>
        </w:rPr>
        <w:t>)</w:t>
      </w:r>
      <w:r w:rsidR="003D161A" w:rsidRPr="00962470">
        <w:rPr>
          <w:rStyle w:val="FootnoteReference"/>
          <w:rFonts w:ascii="Minion Pro" w:hAnsi="Minion Pro"/>
          <w:sz w:val="26"/>
          <w:szCs w:val="26"/>
        </w:rPr>
        <w:footnoteReference w:id="1"/>
      </w:r>
      <w:r w:rsidRPr="00962470">
        <w:rPr>
          <w:rFonts w:ascii="Minion Pro" w:hAnsi="Minion Pro"/>
          <w:sz w:val="26"/>
          <w:szCs w:val="26"/>
        </w:rPr>
        <w:t xml:space="preserve">, в которой я разъясню его имя, происхождение, место, в котором он жил, расскажу о его женитьбе, посланнической миссии, о том, к чему он призывал, о знамениях его пророчества, о </w:t>
      </w:r>
      <w:r w:rsidRPr="00523CDC">
        <w:rPr>
          <w:rFonts w:ascii="Minion Pro" w:hAnsi="Minion Pro"/>
          <w:sz w:val="26"/>
          <w:szCs w:val="26"/>
        </w:rPr>
        <w:t>принесённом</w:t>
      </w:r>
      <w:r w:rsidRPr="00962470">
        <w:rPr>
          <w:rFonts w:ascii="Minion Pro" w:hAnsi="Minion Pro"/>
          <w:sz w:val="26"/>
          <w:szCs w:val="26"/>
        </w:rPr>
        <w:t xml:space="preserve"> им законе (шариат) и о том, как относились к нему его противники.</w:t>
      </w:r>
    </w:p>
    <w:p w14:paraId="670B6724" w14:textId="556093B2" w:rsidR="0008452C" w:rsidRDefault="00236218" w:rsidP="001B7438">
      <w:pPr>
        <w:pStyle w:val="ListParagraph"/>
        <w:widowControl w:val="0"/>
        <w:spacing w:after="0"/>
        <w:jc w:val="center"/>
        <w:rPr>
          <w:sz w:val="26"/>
          <w:szCs w:val="26"/>
          <w:rtl/>
        </w:rPr>
      </w:pPr>
      <w:r w:rsidRPr="00962470">
        <w:rPr>
          <w:noProof/>
          <w:sz w:val="26"/>
          <w:szCs w:val="26"/>
        </w:rPr>
        <w:drawing>
          <wp:anchor distT="0" distB="0" distL="114300" distR="114300" simplePos="0" relativeHeight="251668480" behindDoc="0" locked="0" layoutInCell="1" allowOverlap="1" wp14:anchorId="3B1209AE" wp14:editId="77073540">
            <wp:simplePos x="0" y="0"/>
            <wp:positionH relativeFrom="margin">
              <wp:align>center</wp:align>
            </wp:positionH>
            <wp:positionV relativeFrom="paragraph">
              <wp:posOffset>96411</wp:posOffset>
            </wp:positionV>
            <wp:extent cx="1209524" cy="209524"/>
            <wp:effectExtent l="0" t="0" r="0" b="635"/>
            <wp:wrapNone/>
            <wp:docPr id="1170516651" name="صورة 1170516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B6725" w14:textId="3CBD4CB8" w:rsidR="00806FE8" w:rsidRPr="00962470" w:rsidRDefault="00F82F69" w:rsidP="00523CDC">
      <w:pPr>
        <w:pStyle w:val="11"/>
      </w:pPr>
      <w:bookmarkStart w:id="2" w:name="_Toc161072285"/>
      <w:r w:rsidRPr="00962470">
        <w:t>1. Его имя, происхождение и место, в котором он родился и вырос</w:t>
      </w:r>
      <w:bookmarkEnd w:id="2"/>
    </w:p>
    <w:p w14:paraId="6B67CC64" w14:textId="4D714D46" w:rsidR="000F1C7B" w:rsidRPr="00962470" w:rsidRDefault="00F82F69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Посланник ислама — это Мухаммад ибн Абдуллах ибн Абду-ль-Мутталиб ибн Хашим из числа потомков пророка Исмаиля, сына </w:t>
      </w:r>
      <w:r w:rsidRPr="00962470">
        <w:rPr>
          <w:rFonts w:ascii="Minion Pro" w:hAnsi="Minion Pro"/>
          <w:sz w:val="26"/>
          <w:szCs w:val="26"/>
        </w:rPr>
        <w:lastRenderedPageBreak/>
        <w:t>пророка Ибрахима (</w:t>
      </w:r>
      <w:r w:rsidRPr="00962470">
        <w:rPr>
          <w:rStyle w:val="Cara"/>
          <w:rFonts w:ascii="Minion Pro" w:hAnsi="Minion Pro"/>
          <w:sz w:val="26"/>
          <w:szCs w:val="26"/>
        </w:rPr>
        <w:t>мир им обоим</w:t>
      </w:r>
      <w:r w:rsidRPr="00962470">
        <w:rPr>
          <w:rFonts w:ascii="Minion Pro" w:hAnsi="Minion Pro"/>
          <w:sz w:val="26"/>
          <w:szCs w:val="26"/>
        </w:rPr>
        <w:t>).</w:t>
      </w:r>
      <w:r w:rsidR="000F1C7B" w:rsidRPr="00962470">
        <w:rPr>
          <w:rFonts w:ascii="Minion Pro" w:hAnsi="Minion Pro"/>
          <w:sz w:val="26"/>
          <w:szCs w:val="26"/>
        </w:rPr>
        <w:t xml:space="preserve"> </w:t>
      </w:r>
      <w:r w:rsidRPr="00962470">
        <w:rPr>
          <w:rFonts w:ascii="Minion Pro" w:hAnsi="Minion Pro"/>
          <w:sz w:val="26"/>
          <w:szCs w:val="26"/>
        </w:rPr>
        <w:t xml:space="preserve">Пророк Аллаха Ибрахим </w:t>
      </w:r>
      <w:r w:rsidR="0093077F" w:rsidRPr="00962470">
        <w:rPr>
          <w:rFonts w:ascii="Minion Pro" w:hAnsi="Minion Pro"/>
          <w:sz w:val="26"/>
          <w:szCs w:val="26"/>
        </w:rPr>
        <w:t>(</w:t>
      </w:r>
      <w:r w:rsidR="0093077F" w:rsidRPr="00962470">
        <w:rPr>
          <w:rStyle w:val="Cara"/>
          <w:rFonts w:ascii="Minion Pro" w:hAnsi="Minion Pro"/>
          <w:sz w:val="26"/>
          <w:szCs w:val="26"/>
        </w:rPr>
        <w:t>мир ему</w:t>
      </w:r>
      <w:r w:rsidR="0093077F" w:rsidRPr="00962470">
        <w:rPr>
          <w:rFonts w:ascii="Minion Pro" w:hAnsi="Minion Pro"/>
          <w:sz w:val="26"/>
          <w:szCs w:val="26"/>
        </w:rPr>
        <w:t>)</w:t>
      </w:r>
      <w:r w:rsidRPr="00962470">
        <w:rPr>
          <w:rFonts w:ascii="Minion Pro" w:hAnsi="Minion Pro"/>
          <w:sz w:val="26"/>
          <w:szCs w:val="26"/>
        </w:rPr>
        <w:t xml:space="preserve"> прибыл из Шама в Мекку со своей женой Хаджар и грудным сыном Исмаилем и поселил их в Мекке по велению Всемогущего и Великого Аллаха. Когда мальчик позврослел, пророк Ибрахим </w:t>
      </w:r>
      <w:r w:rsidR="0093077F" w:rsidRPr="00962470">
        <w:rPr>
          <w:rFonts w:ascii="Minion Pro" w:hAnsi="Minion Pro"/>
          <w:sz w:val="26"/>
          <w:szCs w:val="26"/>
        </w:rPr>
        <w:t>(</w:t>
      </w:r>
      <w:r w:rsidR="0093077F" w:rsidRPr="00962470">
        <w:rPr>
          <w:rStyle w:val="Cara"/>
          <w:rFonts w:ascii="Minion Pro" w:hAnsi="Minion Pro"/>
          <w:sz w:val="26"/>
          <w:szCs w:val="26"/>
        </w:rPr>
        <w:t>мир ему</w:t>
      </w:r>
      <w:r w:rsidR="0093077F" w:rsidRPr="00962470">
        <w:rPr>
          <w:rFonts w:ascii="Minion Pro" w:hAnsi="Minion Pro"/>
          <w:sz w:val="26"/>
          <w:szCs w:val="26"/>
        </w:rPr>
        <w:t>)</w:t>
      </w:r>
      <w:r w:rsidRPr="00962470">
        <w:rPr>
          <w:rFonts w:ascii="Minion Pro" w:hAnsi="Minion Pro"/>
          <w:sz w:val="26"/>
          <w:szCs w:val="26"/>
        </w:rPr>
        <w:t xml:space="preserve"> прибыл в Мекку, и вместе с сыном они построили Заповедный дом — Каабу. Людей, живущих вокруг Каабы, стало очень много, и Мекка стала местом паломничества для поклоняющихся Господу миров, желающих совершить хадж. Люди поклонялись Аллаху и исповедали единобожие в соответствии с религией Ибрахима </w:t>
      </w:r>
      <w:r w:rsidR="0093077F" w:rsidRPr="00962470">
        <w:rPr>
          <w:rFonts w:ascii="Minion Pro" w:hAnsi="Minion Pro"/>
          <w:sz w:val="26"/>
          <w:szCs w:val="26"/>
        </w:rPr>
        <w:t>(</w:t>
      </w:r>
      <w:r w:rsidR="0093077F" w:rsidRPr="00962470">
        <w:rPr>
          <w:rStyle w:val="Cara"/>
          <w:rFonts w:ascii="Minion Pro" w:hAnsi="Minion Pro"/>
          <w:sz w:val="26"/>
          <w:szCs w:val="26"/>
        </w:rPr>
        <w:t>мир ему</w:t>
      </w:r>
      <w:r w:rsidR="0093077F" w:rsidRPr="00962470">
        <w:rPr>
          <w:rFonts w:ascii="Minion Pro" w:hAnsi="Minion Pro"/>
          <w:sz w:val="26"/>
          <w:szCs w:val="26"/>
        </w:rPr>
        <w:t>)</w:t>
      </w:r>
      <w:r w:rsidRPr="00962470">
        <w:rPr>
          <w:rFonts w:ascii="Minion Pro" w:hAnsi="Minion Pro"/>
          <w:sz w:val="26"/>
          <w:szCs w:val="26"/>
        </w:rPr>
        <w:t xml:space="preserve"> на протяжении нескольких веков.</w:t>
      </w:r>
    </w:p>
    <w:p w14:paraId="2CACB619" w14:textId="77777777" w:rsidR="000F1C7B" w:rsidRPr="00962470" w:rsidRDefault="00F82F69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Затем люди отклонились от пути истинного, и положение на Аравийском полуострове стало таким же, как и положение в других уголках мира. Там появилось язычество, поклонение идолам, погребение девочек заживо, </w:t>
      </w:r>
      <w:r w:rsidRPr="00962470">
        <w:rPr>
          <w:rFonts w:ascii="Minion Pro" w:hAnsi="Minion Pro"/>
          <w:color w:val="143F6A"/>
          <w:sz w:val="26"/>
          <w:szCs w:val="26"/>
        </w:rPr>
        <w:lastRenderedPageBreak/>
        <w:t>притеснение женщин, лжесвидетельство, употребление алкоголя, совершение непристойностей и мерзостей, присвоение имущества сироты и ростовщичество.</w:t>
      </w:r>
      <w:r w:rsidR="000F1C7B" w:rsidRPr="00962470">
        <w:rPr>
          <w:rFonts w:ascii="Minion Pro" w:hAnsi="Minion Pro"/>
          <w:color w:val="143F6A"/>
          <w:sz w:val="26"/>
          <w:szCs w:val="26"/>
        </w:rPr>
        <w:t xml:space="preserve"> </w:t>
      </w:r>
    </w:p>
    <w:p w14:paraId="670B6726" w14:textId="3010D0A9" w:rsidR="00806FE8" w:rsidRPr="00962470" w:rsidRDefault="00F82F69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В этом месте и в этом обществе и родился посланник ислама Мухаммад ибн Абдуллах из числа потомков Исмаиля, сына Ибрахима (мир им), в 571 году. Его отец скончался ещё до его рождения, а мать — когда ему было около шести лет. Его растил его дядя Абу Талиб. Он жил сиротой, не был богатым и зарабатывал себе на жизнь собственным трудом</w:t>
      </w:r>
      <w:r w:rsidR="00683492" w:rsidRPr="00962470">
        <w:rPr>
          <w:rFonts w:ascii="Minion Pro" w:hAnsi="Minion Pro"/>
          <w:color w:val="143F6A"/>
          <w:sz w:val="26"/>
          <w:szCs w:val="26"/>
        </w:rPr>
        <w:t>.</w:t>
      </w:r>
      <w:r w:rsidR="00780436" w:rsidRPr="00962470">
        <w:rPr>
          <w:rFonts w:ascii="Minion Pro" w:hAnsi="Minion Pro"/>
          <w:color w:val="143F6A"/>
          <w:sz w:val="26"/>
          <w:szCs w:val="26"/>
        </w:rPr>
        <w:t xml:space="preserve"> </w:t>
      </w:r>
    </w:p>
    <w:p w14:paraId="13152ACE" w14:textId="1021BA9D" w:rsidR="00752100" w:rsidRDefault="00523CDC" w:rsidP="001B7438">
      <w:pPr>
        <w:spacing w:after="0"/>
        <w:rPr>
          <w:rFonts w:ascii="Minion Pro" w:hAnsi="Minion Pro" w:cs="Minion Pro"/>
          <w:b/>
          <w:bCs/>
          <w:color w:val="121428" w:themeColor="text2" w:themeShade="80"/>
          <w:sz w:val="26"/>
          <w:szCs w:val="26"/>
          <w:rtl/>
          <w:lang w:bidi="ar-TN"/>
        </w:rPr>
      </w:pPr>
      <w:bookmarkStart w:id="3" w:name="_Toc150951005"/>
      <w:r w:rsidRPr="00962470">
        <w:rPr>
          <w:rFonts w:ascii="Minion Pro" w:hAnsi="Minion Pro"/>
          <w:noProof/>
          <w:color w:val="143F6A"/>
          <w:sz w:val="26"/>
          <w:szCs w:val="26"/>
        </w:rPr>
        <w:drawing>
          <wp:anchor distT="0" distB="0" distL="114300" distR="114300" simplePos="0" relativeHeight="251663360" behindDoc="0" locked="0" layoutInCell="1" allowOverlap="1" wp14:anchorId="69AF82CD" wp14:editId="64E9E39B">
            <wp:simplePos x="0" y="0"/>
            <wp:positionH relativeFrom="margin">
              <wp:posOffset>1087755</wp:posOffset>
            </wp:positionH>
            <wp:positionV relativeFrom="paragraph">
              <wp:posOffset>26480</wp:posOffset>
            </wp:positionV>
            <wp:extent cx="1209040" cy="208280"/>
            <wp:effectExtent l="0" t="0" r="0" b="1270"/>
            <wp:wrapNone/>
            <wp:docPr id="1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B6728" w14:textId="7C097D34" w:rsidR="00806FE8" w:rsidRPr="00962470" w:rsidRDefault="00780436" w:rsidP="00523CDC">
      <w:pPr>
        <w:pStyle w:val="11"/>
      </w:pPr>
      <w:bookmarkStart w:id="4" w:name="_Toc161072286"/>
      <w:r w:rsidRPr="00962470">
        <w:t>2. Благословенный брак с благословенной женщиной</w:t>
      </w:r>
      <w:r w:rsidR="00C9633B" w:rsidRPr="00962470">
        <w:t>:</w:t>
      </w:r>
      <w:bookmarkEnd w:id="3"/>
      <w:bookmarkEnd w:id="4"/>
    </w:p>
    <w:p w14:paraId="64C3C98B" w14:textId="77777777" w:rsidR="000F1C7B" w:rsidRPr="00962470" w:rsidRDefault="00780436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В возрасте 25 лет он женился на госпоже мекканских женщин Хадидже бинт Хувайлид (да будет доволен ею Аллах), и она родила ему четырёх дочерей и двух сыновей. Его сыновья умерли в раннем детстве. </w:t>
      </w:r>
    </w:p>
    <w:p w14:paraId="670B6729" w14:textId="5CFAE557" w:rsidR="00806FE8" w:rsidRPr="00962470" w:rsidRDefault="00780436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lastRenderedPageBreak/>
        <w:t>У него были прекрасные тёплые, наполненные любовью отношения с женой и семьёй</w:t>
      </w:r>
      <w:r w:rsidR="000F1C7B" w:rsidRPr="00962470">
        <w:rPr>
          <w:rFonts w:ascii="Minion Pro" w:hAnsi="Minion Pro"/>
          <w:color w:val="143F6A"/>
          <w:sz w:val="26"/>
          <w:szCs w:val="26"/>
        </w:rPr>
        <w:t>. Е</w:t>
      </w:r>
      <w:r w:rsidRPr="00962470">
        <w:rPr>
          <w:rFonts w:ascii="Minion Pro" w:hAnsi="Minion Pro"/>
          <w:color w:val="143F6A"/>
          <w:sz w:val="26"/>
          <w:szCs w:val="26"/>
        </w:rPr>
        <w:t>го жена Хадиджа очень любила его, и он отвечал ей взаимностью. Даже спустя много лет после её кончины он не забывал о ней и резав овцу, раздавал мясо подругам Хадиджи (да будет доволен ею Аллах), желая оказать им благодеяние и почтить таким образом её память и отплатить ей за её любовь</w:t>
      </w:r>
      <w:r w:rsidR="00683492" w:rsidRPr="00962470">
        <w:rPr>
          <w:rFonts w:ascii="Minion Pro" w:hAnsi="Minion Pro"/>
          <w:color w:val="143F6A"/>
          <w:sz w:val="26"/>
          <w:szCs w:val="26"/>
        </w:rPr>
        <w:t>.</w:t>
      </w:r>
    </w:p>
    <w:p w14:paraId="670B672A" w14:textId="203D2994" w:rsidR="0008452C" w:rsidRPr="00962470" w:rsidRDefault="00523CDC" w:rsidP="001B7438">
      <w:pPr>
        <w:pStyle w:val="ListParagraph"/>
        <w:widowControl w:val="0"/>
        <w:spacing w:after="0"/>
        <w:jc w:val="center"/>
        <w:rPr>
          <w:sz w:val="26"/>
          <w:szCs w:val="26"/>
        </w:rPr>
      </w:pPr>
      <w:r w:rsidRPr="00962470">
        <w:rPr>
          <w:noProof/>
          <w:sz w:val="26"/>
          <w:szCs w:val="26"/>
        </w:rPr>
        <w:drawing>
          <wp:anchor distT="0" distB="0" distL="114300" distR="114300" simplePos="0" relativeHeight="251669504" behindDoc="0" locked="0" layoutInCell="1" allowOverlap="1" wp14:anchorId="670B6785" wp14:editId="02C57AB4">
            <wp:simplePos x="0" y="0"/>
            <wp:positionH relativeFrom="margin">
              <wp:posOffset>1087755</wp:posOffset>
            </wp:positionH>
            <wp:positionV relativeFrom="paragraph">
              <wp:posOffset>28319</wp:posOffset>
            </wp:positionV>
            <wp:extent cx="1209040" cy="208915"/>
            <wp:effectExtent l="0" t="0" r="0" b="635"/>
            <wp:wrapNone/>
            <wp:docPr id="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B672B" w14:textId="4C44157E" w:rsidR="00806FE8" w:rsidRPr="00523CDC" w:rsidRDefault="00780436" w:rsidP="00523CDC">
      <w:pPr>
        <w:pStyle w:val="11"/>
      </w:pPr>
      <w:bookmarkStart w:id="5" w:name="_Toc161072287"/>
      <w:r w:rsidRPr="00523CDC">
        <w:t>3. Начало Откровения</w:t>
      </w:r>
      <w:bookmarkEnd w:id="5"/>
    </w:p>
    <w:p w14:paraId="670B672D" w14:textId="30BE050E" w:rsidR="009C5457" w:rsidRPr="00962470" w:rsidRDefault="00780436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Посланник Мухаммад </w:t>
      </w:r>
      <w:r w:rsidR="0093077F" w:rsidRPr="00962470">
        <w:rPr>
          <w:rFonts w:ascii="Minion Pro" w:hAnsi="Minion Pro"/>
          <w:color w:val="143F6A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 был обладателем великого нрава с тех пор, как Аллах сотворил его, </w:t>
      </w:r>
      <w:r w:rsidR="000F1C7B" w:rsidRPr="00962470">
        <w:rPr>
          <w:rFonts w:ascii="Minion Pro" w:hAnsi="Minion Pro"/>
          <w:color w:val="143F6A"/>
          <w:sz w:val="26"/>
          <w:szCs w:val="26"/>
        </w:rPr>
        <w:t xml:space="preserve">а </w:t>
      </w:r>
      <w:r w:rsidRPr="00962470">
        <w:rPr>
          <w:rFonts w:ascii="Minion Pro" w:hAnsi="Minion Pro"/>
          <w:color w:val="143F6A"/>
          <w:sz w:val="26"/>
          <w:szCs w:val="26"/>
        </w:rPr>
        <w:t>его соплеменники прозвали его ас-Садик аль-Амин (честный, достойный доверия). Он участвовал вместе с ними в великих и достойных делах, и при этом питал ненависть ко всему языческому и избегал участия в нём.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Когда он, живя в Мекке, дожил до 40 лет, Аллах </w:t>
      </w:r>
      <w:r w:rsidR="001F6BF4" w:rsidRPr="00962470">
        <w:rPr>
          <w:rFonts w:ascii="Minion Pro" w:hAnsi="Minion Pro"/>
          <w:color w:val="143F6A"/>
          <w:sz w:val="26"/>
          <w:szCs w:val="26"/>
        </w:rPr>
        <w:lastRenderedPageBreak/>
        <w:t xml:space="preserve">избрал Его в качестве Своего посланника, и к нему явился ангел Джибриль </w:t>
      </w:r>
      <w:r w:rsidR="0093077F" w:rsidRPr="00962470">
        <w:rPr>
          <w:rFonts w:ascii="Minion Pro" w:hAnsi="Minion Pro"/>
          <w:color w:val="143F6A"/>
          <w:sz w:val="26"/>
          <w:szCs w:val="26"/>
        </w:rPr>
        <w:t>(мир ему)</w:t>
      </w:r>
      <w:r w:rsidR="001F6BF4" w:rsidRPr="00962470">
        <w:rPr>
          <w:rFonts w:ascii="Minion Pro" w:hAnsi="Minion Pro"/>
          <w:color w:val="143F6A"/>
          <w:sz w:val="26"/>
          <w:szCs w:val="26"/>
        </w:rPr>
        <w:t>, чтобы передать ему первые аяты Корана. Ими были слова Всевышнего:</w:t>
      </w:r>
    </w:p>
    <w:p w14:paraId="3E9DAA86" w14:textId="518BC850" w:rsidR="00FD6712" w:rsidRPr="00FB20D4" w:rsidRDefault="00FD6712" w:rsidP="00D84D8E">
      <w:pPr>
        <w:pStyle w:val="ListParagraph"/>
        <w:widowControl w:val="0"/>
        <w:bidi/>
        <w:spacing w:after="0"/>
        <w:ind w:firstLine="85"/>
        <w:rPr>
          <w:rStyle w:val="Car6"/>
          <w:b/>
          <w:bCs/>
          <w:w w:val="93"/>
          <w:sz w:val="25"/>
          <w:szCs w:val="25"/>
          <w:lang w:val="en-US" w:bidi="ar-TN"/>
        </w:rPr>
      </w:pPr>
      <w:r w:rsidRPr="00FB20D4">
        <w:rPr>
          <w:rStyle w:val="Car"/>
          <w:rFonts w:ascii="Traditional Arabic" w:hAnsi="Arial" w:cs="Traditional Arabic"/>
          <w:b/>
          <w:bCs/>
          <w:w w:val="93"/>
          <w:sz w:val="25"/>
          <w:szCs w:val="25"/>
          <w:shd w:val="clear" w:color="auto" w:fill="FFFFFF"/>
          <w:rtl/>
        </w:rPr>
        <w:t>﴿</w:t>
      </w:r>
      <w:proofErr w:type="spellStart"/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قۡرَأۡ</w:t>
      </w:r>
      <w:proofErr w:type="spellEnd"/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</w:t>
      </w:r>
      <w:proofErr w:type="spellStart"/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>بِ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سۡمِ</w:t>
      </w:r>
      <w:proofErr w:type="spellEnd"/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رَبِّكَ </w:t>
      </w:r>
      <w:proofErr w:type="spellStart"/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لَّذِي</w:t>
      </w:r>
      <w:proofErr w:type="spellEnd"/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خَلَقَ١ خَلَقَ 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لۡإِنسَٰنَ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مِنۡ عَلَقٍ٢ 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قۡرَأۡ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وَرَبُّكَ 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لۡأَكۡرَمُ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٣ 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لَّذِي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عَلَّمَ بِ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لۡقَلَمِ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٤ عَلَّمَ </w:t>
      </w:r>
      <w:r w:rsidRPr="00FB20D4">
        <w:rPr>
          <w:rStyle w:val="Car"/>
          <w:rFonts w:ascii="Traditional Arabic" w:hAnsi="Arial" w:hint="cs"/>
          <w:b/>
          <w:bCs/>
          <w:w w:val="93"/>
          <w:sz w:val="25"/>
          <w:szCs w:val="25"/>
          <w:shd w:val="clear" w:color="auto" w:fill="FFFFFF"/>
          <w:rtl/>
        </w:rPr>
        <w:t>ٱ</w:t>
      </w:r>
      <w:r w:rsidRPr="00FB20D4">
        <w:rPr>
          <w:rStyle w:val="Car"/>
          <w:rFonts w:ascii="Traditional Arabic" w:hAnsi="Arial" w:hint="eastAsia"/>
          <w:b/>
          <w:bCs/>
          <w:w w:val="93"/>
          <w:sz w:val="25"/>
          <w:szCs w:val="25"/>
          <w:shd w:val="clear" w:color="auto" w:fill="FFFFFF"/>
          <w:rtl/>
        </w:rPr>
        <w:t>لۡإِنسَٰنَ</w:t>
      </w:r>
      <w:r w:rsidRPr="00FB20D4">
        <w:rPr>
          <w:rStyle w:val="Car"/>
          <w:rFonts w:ascii="Traditional Arabic" w:hAnsi="Arial"/>
          <w:b/>
          <w:bCs/>
          <w:w w:val="93"/>
          <w:sz w:val="25"/>
          <w:szCs w:val="25"/>
          <w:shd w:val="clear" w:color="auto" w:fill="FFFFFF"/>
          <w:rtl/>
        </w:rPr>
        <w:t xml:space="preserve"> مَا لَمۡ يَعۡلَمۡ٥</w:t>
      </w:r>
      <w:r w:rsidRPr="00FB20D4">
        <w:rPr>
          <w:rStyle w:val="Car"/>
          <w:rFonts w:ascii="Traditional Arabic" w:hAnsi="Arial" w:cs="Traditional Arabic"/>
          <w:b/>
          <w:bCs/>
          <w:w w:val="93"/>
          <w:sz w:val="25"/>
          <w:szCs w:val="25"/>
          <w:shd w:val="clear" w:color="auto" w:fill="FFFFFF"/>
          <w:rtl/>
        </w:rPr>
        <w:t>﴾</w:t>
      </w:r>
      <w:r w:rsidRPr="00FB20D4">
        <w:rPr>
          <w:rFonts w:ascii="Traditional Arabic" w:cs="KFGQPC HAFS Uthmanic Script"/>
          <w:b/>
          <w:bCs/>
          <w:w w:val="93"/>
          <w:sz w:val="25"/>
          <w:szCs w:val="25"/>
          <w:shd w:val="clear" w:color="auto" w:fill="FFFFFF"/>
          <w:rtl/>
          <w:lang w:val="fr-FR"/>
        </w:rPr>
        <w:t xml:space="preserve"> </w:t>
      </w:r>
      <w:r w:rsidRPr="00FB20D4">
        <w:rPr>
          <w:rStyle w:val="Car6"/>
          <w:b/>
          <w:bCs/>
          <w:w w:val="93"/>
          <w:sz w:val="25"/>
          <w:szCs w:val="25"/>
          <w:rtl/>
        </w:rPr>
        <w:t>[العلق: 1-5]</w:t>
      </w:r>
    </w:p>
    <w:p w14:paraId="0BDE9CD6" w14:textId="10D27839" w:rsidR="00060DBC" w:rsidRPr="00962470" w:rsidRDefault="00BA5CE9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  <w:lang w:val="ru-RU"/>
        </w:rPr>
      </w:pP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>«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Читай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="000F1C7B"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с</w:t>
      </w:r>
      <w:r w:rsidR="000F1C7B"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="000F1C7B"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именем</w:t>
      </w:r>
      <w:r w:rsidR="000F1C7B"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Господа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твоего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,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Который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сотворил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, (1)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сотворил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человека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из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сгустка</w:t>
      </w:r>
      <w:r w:rsidR="000F1C7B"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.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(2)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Читай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,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а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Господь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твой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Наищедрейший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>,</w:t>
      </w:r>
      <w:r w:rsidR="000F1C7B"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(3) </w:t>
      </w:r>
      <w:r w:rsidR="000F1C7B"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который</w:t>
      </w:r>
      <w:r w:rsidR="000F1C7B"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научил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посредством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письменной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трости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>,</w:t>
      </w:r>
      <w:r w:rsidR="000F1C7B"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(4)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научил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человека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тому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,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чего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он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не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>знал</w:t>
      </w:r>
      <w:r w:rsidR="001F6BF4" w:rsidRPr="00962470">
        <w:rPr>
          <w:rFonts w:ascii="Minion Pro" w:hAnsi="Minion Pro" w:cs="Cambria"/>
          <w:b/>
          <w:bCs/>
          <w:color w:val="143F6A"/>
          <w:sz w:val="26"/>
          <w:szCs w:val="26"/>
          <w:lang w:val="ru-RU"/>
        </w:rPr>
        <w:t xml:space="preserve"> (5)</w:t>
      </w:r>
      <w:r w:rsidRPr="00962470">
        <w:rPr>
          <w:rFonts w:ascii="Minion Pro" w:hAnsi="Minion Pro"/>
          <w:b/>
          <w:bCs/>
          <w:color w:val="143F6A"/>
          <w:sz w:val="26"/>
          <w:szCs w:val="26"/>
          <w:lang w:val="ru-RU"/>
        </w:rPr>
        <w:t>»</w:t>
      </w:r>
      <w:r w:rsidR="000F1C7B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color w:val="143F6A"/>
          <w:sz w:val="26"/>
          <w:szCs w:val="26"/>
          <w:lang w:val="ru-RU"/>
        </w:rPr>
        <w:t>(</w:t>
      </w:r>
      <w:r w:rsidR="000F1C7B" w:rsidRPr="00962470">
        <w:rPr>
          <w:rFonts w:ascii="Minion Pro" w:hAnsi="Minion Pro" w:cs="Cambria"/>
          <w:color w:val="143F6A"/>
          <w:sz w:val="26"/>
          <w:szCs w:val="26"/>
          <w:lang w:val="ru-RU"/>
        </w:rPr>
        <w:t>Сура</w:t>
      </w:r>
      <w:r w:rsidR="000F1C7B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color w:val="143F6A"/>
          <w:sz w:val="26"/>
          <w:szCs w:val="26"/>
          <w:lang w:val="ru-RU"/>
        </w:rPr>
        <w:t>95 «</w:t>
      </w:r>
      <w:r w:rsidRPr="00962470">
        <w:rPr>
          <w:rFonts w:ascii="Minion Pro" w:hAnsi="Minion Pro" w:cs="Cambria"/>
          <w:color w:val="143F6A"/>
          <w:sz w:val="26"/>
          <w:szCs w:val="26"/>
          <w:lang w:val="ru-RU"/>
        </w:rPr>
        <w:t>Сгусток</w:t>
      </w:r>
      <w:r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» </w:t>
      </w:r>
      <w:r w:rsidRPr="00962470">
        <w:rPr>
          <w:rFonts w:ascii="Minion Pro" w:hAnsi="Minion Pro" w:cs="Cambria"/>
          <w:color w:val="143F6A"/>
          <w:sz w:val="26"/>
          <w:szCs w:val="26"/>
          <w:lang w:val="ru-RU"/>
        </w:rPr>
        <w:t>аяты</w:t>
      </w:r>
      <w:r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 1–5).</w:t>
      </w:r>
    </w:p>
    <w:p w14:paraId="40510E81" w14:textId="6685C783" w:rsidR="001F6BF4" w:rsidRPr="00962470" w:rsidRDefault="000F1C7B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  <w:lang w:val="ru-RU"/>
        </w:rPr>
        <w:t>После этого о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н 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пришёл к своей жене Хадиже, дрожа, и рассказал ей о том, что с ним произошло, но она успокоила его и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отвела его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к своему двоюродному брату Вараке ибн Науфалю, который был христианином и читал Тору и Евангелие. Хадиджа попросила его: «О сын дяди моего, выслушай сына брата твоего».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lastRenderedPageBreak/>
        <w:t>Тогда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Варака сказал ему: «О сын брата моего, что ты видел?» Посланник Аллаха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рассказал ему обо всём, и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тогда </w:t>
      </w:r>
      <w:r w:rsidR="001F6BF4" w:rsidRPr="00962470">
        <w:rPr>
          <w:rFonts w:ascii="Minion Pro" w:hAnsi="Minion Pro"/>
          <w:color w:val="143F6A"/>
          <w:sz w:val="26"/>
          <w:szCs w:val="26"/>
        </w:rPr>
        <w:t>Варака сказал: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 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«Это тот же ангел, которого Аллах посылал к Мусе. Ах, если бы я дожил до того времени, когда твои соплеменники станут изгонять тебя!» Посланник Аллаха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спросил: </w:t>
      </w:r>
      <w:r w:rsidR="001F6BF4" w:rsidRPr="00962470">
        <w:rPr>
          <w:rFonts w:ascii="Minion Pro" w:hAnsi="Minion Pro"/>
          <w:b/>
          <w:bCs/>
          <w:color w:val="143F6A"/>
          <w:sz w:val="26"/>
          <w:szCs w:val="26"/>
        </w:rPr>
        <w:t>«Неужели они будут изгонять меня?»</w:t>
      </w:r>
      <w:r w:rsidR="001F6BF4" w:rsidRPr="00962470">
        <w:rPr>
          <w:rFonts w:ascii="Minion Pro" w:hAnsi="Minion Pro"/>
          <w:color w:val="143F6A"/>
          <w:sz w:val="26"/>
          <w:szCs w:val="26"/>
        </w:rPr>
        <w:t xml:space="preserve">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На что </w:t>
      </w:r>
      <w:r w:rsidR="001F6BF4" w:rsidRPr="00962470">
        <w:rPr>
          <w:rFonts w:ascii="Minion Pro" w:hAnsi="Minion Pro"/>
          <w:color w:val="143F6A"/>
          <w:sz w:val="26"/>
          <w:szCs w:val="26"/>
        </w:rPr>
        <w:t>Варака ответил: «Да. Когда бы ни пришло к человеку то, что пришло к тебе, его соплеменники непременно враждовали с ним, и если я застану это время, я непременно стану помогать тебе, как только смогу»</w:t>
      </w:r>
      <w:r w:rsidR="008B4299" w:rsidRPr="00962470">
        <w:rPr>
          <w:rStyle w:val="FootnoteReference"/>
          <w:rFonts w:ascii="Minion Pro" w:hAnsi="Minion Pro"/>
          <w:color w:val="143F6A"/>
          <w:sz w:val="26"/>
          <w:szCs w:val="26"/>
        </w:rPr>
        <w:footnoteReference w:id="2"/>
      </w:r>
      <w:r w:rsidR="001F6BF4" w:rsidRPr="00962470">
        <w:rPr>
          <w:rFonts w:ascii="Minion Pro" w:hAnsi="Minion Pro"/>
          <w:color w:val="143F6A"/>
          <w:sz w:val="26"/>
          <w:szCs w:val="26"/>
        </w:rPr>
        <w:t>.</w:t>
      </w:r>
    </w:p>
    <w:p w14:paraId="00A64681" w14:textId="3543D2B8" w:rsidR="001F6BF4" w:rsidRPr="00962470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В Мекке ему продолжил ниспосылаться Коран. Джибриль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ему)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 приходил к нему от Господа миров снова и снова, передавая ему подробности, касающиеся его посланнической </w:t>
      </w:r>
      <w:r w:rsidRPr="00962470">
        <w:rPr>
          <w:rFonts w:ascii="Minion Pro" w:hAnsi="Minion Pro"/>
          <w:color w:val="143F6A"/>
          <w:sz w:val="26"/>
          <w:szCs w:val="26"/>
        </w:rPr>
        <w:lastRenderedPageBreak/>
        <w:t>миссии.</w:t>
      </w:r>
    </w:p>
    <w:p w14:paraId="16B94E95" w14:textId="05F7A66D" w:rsidR="0093077F" w:rsidRPr="00962470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  <w:lang w:val="ru-RU"/>
        </w:rPr>
      </w:pPr>
      <w:r w:rsidRPr="00962470">
        <w:rPr>
          <w:rFonts w:ascii="Minion Pro" w:hAnsi="Minion Pro"/>
          <w:color w:val="143F6A"/>
          <w:sz w:val="26"/>
          <w:szCs w:val="26"/>
        </w:rPr>
        <w:t>Он призывал своих соплеменников к исламу, а они не хотели слушать его и боролись с ним. Они предложили ему богатство и власть, если он откажется от своего призыва, но он отверг их предложение, и тогда они сказали о нём, как говорила знать о предыдущих Божьих посланниках: «Колдун!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»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«</w:t>
      </w:r>
      <w:r w:rsidRPr="00962470">
        <w:rPr>
          <w:rFonts w:ascii="Minion Pro" w:hAnsi="Minion Pro"/>
          <w:color w:val="143F6A"/>
          <w:sz w:val="26"/>
          <w:szCs w:val="26"/>
        </w:rPr>
        <w:t>Лжец!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»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«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Измышляющий!» Они притесняли его, покушаясь на него самого и подвергая гонениям его </w:t>
      </w:r>
      <w:r w:rsidR="0093077F" w:rsidRPr="00962470">
        <w:rPr>
          <w:rFonts w:ascii="Minion Pro" w:hAnsi="Minion Pro"/>
          <w:color w:val="143F6A"/>
          <w:sz w:val="26"/>
          <w:szCs w:val="26"/>
        </w:rPr>
        <w:t>последовател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>ей</w:t>
      </w:r>
      <w:r w:rsidRPr="00962470">
        <w:rPr>
          <w:rFonts w:ascii="Minion Pro" w:hAnsi="Minion Pro"/>
          <w:color w:val="143F6A"/>
          <w:sz w:val="26"/>
          <w:szCs w:val="26"/>
        </w:rPr>
        <w:t>.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 </w:t>
      </w:r>
    </w:p>
    <w:p w14:paraId="4D187098" w14:textId="08B86550" w:rsidR="0093077F" w:rsidRPr="00962470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  <w:lang w:val="ru-RU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Посланник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 оставался в Мекке, призывая к Аллаху, особенно в сезон паломничества и во время традиционных ярмарок арабов. Он встречался с разными людьми и призывал их к исламу. При этом он не обладал властью и не был правителем. </w:t>
      </w:r>
    </w:p>
    <w:p w14:paraId="05EB7BF6" w14:textId="5C501BEC" w:rsidR="001F6BF4" w:rsidRPr="00962470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 xml:space="preserve">В самом начале своего призыва он бросил людям вызов, предложив им придумать нечто </w:t>
      </w:r>
      <w:r w:rsidRPr="00962470">
        <w:rPr>
          <w:rFonts w:ascii="Minion Pro" w:hAnsi="Minion Pro"/>
          <w:color w:val="143F6A"/>
          <w:sz w:val="26"/>
          <w:szCs w:val="26"/>
        </w:rPr>
        <w:lastRenderedPageBreak/>
        <w:t xml:space="preserve">подобное Великому Корану, однако никто не смог принять этот вызов. И </w:t>
      </w:r>
      <w:r w:rsidR="0093077F" w:rsidRPr="00962470">
        <w:rPr>
          <w:rFonts w:ascii="Minion Pro" w:hAnsi="Minion Pro"/>
          <w:color w:val="143F6A"/>
          <w:sz w:val="26"/>
          <w:szCs w:val="26"/>
          <w:lang w:val="ru-RU"/>
        </w:rPr>
        <w:t xml:space="preserve">тогда </w:t>
      </w:r>
      <w:r w:rsidRPr="00962470">
        <w:rPr>
          <w:rFonts w:ascii="Minion Pro" w:hAnsi="Minion Pro"/>
          <w:color w:val="143F6A"/>
          <w:sz w:val="26"/>
          <w:szCs w:val="26"/>
        </w:rPr>
        <w:t xml:space="preserve">некоторые уверовали в него, сделавшись его благородными сподвижниками </w:t>
      </w:r>
      <w:r w:rsidRPr="00962470">
        <w:rPr>
          <w:rStyle w:val="Cara"/>
          <w:rFonts w:ascii="Minion Pro" w:hAnsi="Minion Pro"/>
          <w:sz w:val="26"/>
          <w:szCs w:val="26"/>
        </w:rPr>
        <w:t>(да будет доволен Аллах ими всеми)</w:t>
      </w:r>
      <w:r w:rsidRPr="00962470">
        <w:rPr>
          <w:rFonts w:ascii="Minion Pro" w:hAnsi="Minion Pro"/>
          <w:color w:val="143F6A"/>
          <w:sz w:val="26"/>
          <w:szCs w:val="26"/>
        </w:rPr>
        <w:t>.</w:t>
      </w:r>
    </w:p>
    <w:p w14:paraId="35FF4F94" w14:textId="0DCBED90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В Мекке Аллах почтил его великим знамением. Это ночное путешествие в Иерусалим и последующее вознесение на небеса. Известно, что прежде Аллах вознёс на небеса пророка Ильяса и Ису </w:t>
      </w:r>
      <w:r w:rsidRPr="00962470">
        <w:rPr>
          <w:rStyle w:val="Cara"/>
          <w:rFonts w:ascii="Minion Pro" w:hAnsi="Minion Pro"/>
          <w:sz w:val="26"/>
          <w:szCs w:val="26"/>
        </w:rPr>
        <w:t>(мир им обоим)</w:t>
      </w:r>
      <w:r w:rsidRPr="00962470">
        <w:rPr>
          <w:rFonts w:ascii="Minion Pro" w:hAnsi="Minion Pro"/>
          <w:sz w:val="26"/>
          <w:szCs w:val="26"/>
        </w:rPr>
        <w:t xml:space="preserve">, о чём упоминается </w:t>
      </w:r>
      <w:r w:rsidR="0093077F" w:rsidRPr="00962470">
        <w:rPr>
          <w:rFonts w:ascii="Minion Pro" w:hAnsi="Minion Pro"/>
          <w:sz w:val="26"/>
          <w:szCs w:val="26"/>
          <w:lang w:val="ru-RU"/>
        </w:rPr>
        <w:t>в хрониках</w:t>
      </w:r>
      <w:r w:rsidR="0093077F" w:rsidRPr="00962470">
        <w:rPr>
          <w:rFonts w:ascii="Minion Pro" w:hAnsi="Minion Pro"/>
          <w:sz w:val="26"/>
          <w:szCs w:val="26"/>
        </w:rPr>
        <w:t xml:space="preserve"> </w:t>
      </w:r>
      <w:r w:rsidRPr="00962470">
        <w:rPr>
          <w:rFonts w:ascii="Minion Pro" w:hAnsi="Minion Pro"/>
          <w:sz w:val="26"/>
          <w:szCs w:val="26"/>
        </w:rPr>
        <w:t>мусульман и христиан.</w:t>
      </w:r>
      <w:r w:rsidR="0093077F" w:rsidRPr="00962470">
        <w:rPr>
          <w:rFonts w:ascii="Minion Pro" w:hAnsi="Minion Pro"/>
          <w:sz w:val="26"/>
          <w:szCs w:val="26"/>
          <w:lang w:val="ru-RU"/>
        </w:rPr>
        <w:t xml:space="preserve"> И в</w:t>
      </w:r>
      <w:r w:rsidR="0093077F" w:rsidRPr="00962470">
        <w:rPr>
          <w:rFonts w:ascii="Minion Pro" w:hAnsi="Minion Pro"/>
          <w:sz w:val="26"/>
          <w:szCs w:val="26"/>
        </w:rPr>
        <w:t xml:space="preserve">о время </w:t>
      </w:r>
      <w:r w:rsidR="0093077F" w:rsidRPr="00962470">
        <w:rPr>
          <w:rFonts w:ascii="Minion Pro" w:hAnsi="Minion Pro"/>
          <w:sz w:val="26"/>
          <w:szCs w:val="26"/>
          <w:lang w:val="ru-RU"/>
        </w:rPr>
        <w:t xml:space="preserve">своего </w:t>
      </w:r>
      <w:r w:rsidR="0093077F" w:rsidRPr="00962470">
        <w:rPr>
          <w:rFonts w:ascii="Minion Pro" w:hAnsi="Minion Pro"/>
          <w:sz w:val="26"/>
          <w:szCs w:val="26"/>
        </w:rPr>
        <w:t xml:space="preserve">пребывания на небесах </w:t>
      </w:r>
      <w:r w:rsidRPr="00962470">
        <w:rPr>
          <w:rFonts w:ascii="Minion Pro" w:hAnsi="Minion Pro"/>
          <w:sz w:val="26"/>
          <w:szCs w:val="26"/>
        </w:rPr>
        <w:t xml:space="preserve">Пророк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получил от Аллаха веление совершать молитву. Это</w:t>
      </w:r>
      <w:r w:rsidR="0093077F" w:rsidRPr="00962470">
        <w:rPr>
          <w:rFonts w:ascii="Minion Pro" w:hAnsi="Minion Pro"/>
          <w:sz w:val="26"/>
          <w:szCs w:val="26"/>
          <w:lang w:val="ru-RU"/>
        </w:rPr>
        <w:t xml:space="preserve"> была</w:t>
      </w:r>
      <w:r w:rsidRPr="00962470">
        <w:rPr>
          <w:rFonts w:ascii="Minion Pro" w:hAnsi="Minion Pro"/>
          <w:sz w:val="26"/>
          <w:szCs w:val="26"/>
        </w:rPr>
        <w:t xml:space="preserve"> та самая пятикратная молитва, которую мусульмане совершают по сей день. </w:t>
      </w:r>
      <w:r w:rsidR="0093077F" w:rsidRPr="00962470">
        <w:rPr>
          <w:rFonts w:ascii="Minion Pro" w:hAnsi="Minion Pro"/>
          <w:sz w:val="26"/>
          <w:szCs w:val="26"/>
          <w:lang w:val="ru-RU"/>
        </w:rPr>
        <w:t>Также в</w:t>
      </w:r>
      <w:r w:rsidR="0093077F" w:rsidRPr="00962470">
        <w:rPr>
          <w:rFonts w:ascii="Minion Pro" w:hAnsi="Minion Pro"/>
          <w:sz w:val="26"/>
          <w:szCs w:val="26"/>
        </w:rPr>
        <w:t xml:space="preserve"> </w:t>
      </w:r>
      <w:r w:rsidRPr="00962470">
        <w:rPr>
          <w:rFonts w:ascii="Minion Pro" w:hAnsi="Minion Pro"/>
          <w:sz w:val="26"/>
          <w:szCs w:val="26"/>
        </w:rPr>
        <w:t>Мекке имело место чудесное знамение — раскалывание луны на глазах у язычников.</w:t>
      </w:r>
    </w:p>
    <w:p w14:paraId="1E9CC37B" w14:textId="44A926C2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Язычники-курайшиты использовали все </w:t>
      </w:r>
      <w:r w:rsidRPr="00962470">
        <w:rPr>
          <w:rFonts w:ascii="Minion Pro" w:hAnsi="Minion Pro"/>
          <w:sz w:val="26"/>
          <w:szCs w:val="26"/>
        </w:rPr>
        <w:lastRenderedPageBreak/>
        <w:t xml:space="preserve">возможные средства, чтобы отвращать людей от него и строили козни, упрямо требовали явить им больше знамений и обращались за помощью к иудеям, дабы те помогли им с доводами, которые они могли бы использовали в своей полемике с Мухаммадом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и отвращать от него людей.</w:t>
      </w:r>
    </w:p>
    <w:p w14:paraId="7F0410AF" w14:textId="14862F70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Когда гонения язычников на последователей Мухаммада </w:t>
      </w:r>
      <w:r w:rsidR="0093077F" w:rsidRPr="00962470">
        <w:rPr>
          <w:rStyle w:val="Cara"/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усилились, он разрешил им переселиться в Эфиопию, сказав им: </w:t>
      </w:r>
      <w:r w:rsidRPr="00962470">
        <w:rPr>
          <w:rFonts w:ascii="Minion Pro" w:hAnsi="Minion Pro"/>
          <w:b/>
          <w:bCs/>
          <w:sz w:val="26"/>
          <w:szCs w:val="26"/>
        </w:rPr>
        <w:t>«Там справедливый царь, у которого никто не подвергается притеснению»</w:t>
      </w:r>
      <w:r w:rsidRPr="00962470">
        <w:rPr>
          <w:rFonts w:ascii="Minion Pro" w:hAnsi="Minion Pro"/>
          <w:sz w:val="26"/>
          <w:szCs w:val="26"/>
        </w:rPr>
        <w:t xml:space="preserve">. Царь тот был христианином, и две группы мусульман уехали в Эфиопию. Добравшись дотуда, мусульмане рассказали ему о религии, с которой пришёл Мухаммад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, и он принял ислама, сказав: «Клянусь, это и то, с чем пришёл Муса </w:t>
      </w:r>
      <w:r w:rsidR="0093077F" w:rsidRPr="00962470">
        <w:rPr>
          <w:rFonts w:ascii="Minion Pro" w:hAnsi="Minion Pro"/>
          <w:sz w:val="26"/>
          <w:szCs w:val="26"/>
        </w:rPr>
        <w:t>(мир ему)</w:t>
      </w:r>
      <w:r w:rsidRPr="00962470">
        <w:rPr>
          <w:rFonts w:ascii="Minion Pro" w:hAnsi="Minion Pro"/>
          <w:sz w:val="26"/>
          <w:szCs w:val="26"/>
        </w:rPr>
        <w:t xml:space="preserve">, исходит из одного источника!» </w:t>
      </w:r>
      <w:r w:rsidRPr="00962470">
        <w:rPr>
          <w:rFonts w:ascii="Minion Pro" w:hAnsi="Minion Pro"/>
          <w:sz w:val="26"/>
          <w:szCs w:val="26"/>
        </w:rPr>
        <w:lastRenderedPageBreak/>
        <w:t xml:space="preserve">Тем временем в Мекке продолжались преследования Пророка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и мусульман.</w:t>
      </w:r>
    </w:p>
    <w:p w14:paraId="5A0102F5" w14:textId="146A2DFE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Среди тех, кто уверовал в сезон хаджа, была и группа жителей Медины, которые присягнули на верность исламу и поклялись поддерживать Пророка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, когда он переселится к ним в Медину, которая тогда называлась Ясриб. Пророк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разрешил оставшимся мусульманам переселяться туда. Они переселились, и ислам распространился в Медине так, что в каждом доме были принявшие ислам.</w:t>
      </w:r>
    </w:p>
    <w:p w14:paraId="73DB54BB" w14:textId="05506A56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Посланник Аллаха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провёл в Мекке 13 лет, призывая к исламу, а потом Аллах разрешил ему переселиться в Медину, где он продолжил свой призыв. Там продолжилось ниспослание законов и предписанй ислама. Пророк </w:t>
      </w:r>
      <w:r w:rsidR="0093077F" w:rsidRPr="00962470">
        <w:rPr>
          <w:rFonts w:ascii="Minion Pro" w:hAnsi="Minion Pro"/>
          <w:sz w:val="26"/>
          <w:szCs w:val="26"/>
        </w:rPr>
        <w:t xml:space="preserve">(мир ему </w:t>
      </w:r>
      <w:r w:rsidR="0093077F" w:rsidRPr="00962470">
        <w:rPr>
          <w:rFonts w:ascii="Minion Pro" w:hAnsi="Minion Pro"/>
          <w:sz w:val="26"/>
          <w:szCs w:val="26"/>
        </w:rPr>
        <w:lastRenderedPageBreak/>
        <w:t>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начал отправлять посланцев к лидерам племён и правителям соседних государств с призывом к исламу. Среди них был правитель Византии, правитель Персии и правитель Египта.</w:t>
      </w:r>
    </w:p>
    <w:p w14:paraId="404E8112" w14:textId="59BA74A4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  <w:lang w:val="ru-RU"/>
        </w:rPr>
      </w:pPr>
      <w:r w:rsidRPr="00962470">
        <w:rPr>
          <w:rFonts w:ascii="Minion Pro" w:hAnsi="Minion Pro"/>
          <w:sz w:val="26"/>
          <w:szCs w:val="26"/>
        </w:rPr>
        <w:t xml:space="preserve">В Медине как-то произошло солнечное затмение и люди испугались, причём произошло это в день смерти сына Пророка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Ибрахима, и люди сказали: «Затмение произошло в связи со смертью Ибрахима!» Однако Пророк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сказал: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b/>
          <w:bCs/>
          <w:sz w:val="26"/>
          <w:szCs w:val="26"/>
        </w:rPr>
        <w:t>«Поистине, солнечные и лунные затмения происходят не в связи с чьей-то смертью или рождением. Это знамения Аллаха, которыми Он устрашает рабов Своих»</w:t>
      </w:r>
      <w:r w:rsidR="006B69EC" w:rsidRPr="00962470">
        <w:rPr>
          <w:rStyle w:val="FootnoteReference"/>
          <w:rFonts w:ascii="Minion Pro" w:hAnsi="Minion Pro"/>
          <w:sz w:val="26"/>
          <w:szCs w:val="26"/>
        </w:rPr>
        <w:footnoteReference w:id="3"/>
      </w:r>
      <w:r w:rsidRPr="00962470">
        <w:rPr>
          <w:rFonts w:ascii="Minion Pro" w:hAnsi="Minion Pro"/>
          <w:sz w:val="26"/>
          <w:szCs w:val="26"/>
        </w:rPr>
        <w:t>.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sz w:val="26"/>
          <w:szCs w:val="26"/>
        </w:rPr>
        <w:t xml:space="preserve">Если бы Пророк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был лжецом, то он поспешил бы предостеречь людей от того, </w:t>
      </w:r>
      <w:r w:rsidRPr="00962470">
        <w:rPr>
          <w:rFonts w:ascii="Minion Pro" w:hAnsi="Minion Pro"/>
          <w:sz w:val="26"/>
          <w:szCs w:val="26"/>
        </w:rPr>
        <w:lastRenderedPageBreak/>
        <w:t>чтобы они обвиняли его во лжи, и сказал бы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 нечто подобное следующим словам</w:t>
      </w:r>
      <w:r w:rsidRPr="00962470">
        <w:rPr>
          <w:rFonts w:ascii="Minion Pro" w:hAnsi="Minion Pro"/>
          <w:sz w:val="26"/>
          <w:szCs w:val="26"/>
        </w:rPr>
        <w:t xml:space="preserve">: </w:t>
      </w:r>
      <w:r w:rsidR="00562889" w:rsidRPr="00962470">
        <w:rPr>
          <w:rFonts w:ascii="Minion Pro" w:hAnsi="Minion Pro"/>
          <w:sz w:val="26"/>
          <w:szCs w:val="26"/>
          <w:lang w:val="ru-RU"/>
        </w:rPr>
        <w:t>«С</w:t>
      </w:r>
      <w:r w:rsidR="00562889" w:rsidRPr="00962470">
        <w:rPr>
          <w:rFonts w:ascii="Minion Pro" w:hAnsi="Minion Pro"/>
          <w:sz w:val="26"/>
          <w:szCs w:val="26"/>
        </w:rPr>
        <w:t xml:space="preserve">олнце </w:t>
      </w:r>
      <w:r w:rsidRPr="00962470">
        <w:rPr>
          <w:rFonts w:ascii="Minion Pro" w:hAnsi="Minion Pro"/>
          <w:sz w:val="26"/>
          <w:szCs w:val="26"/>
        </w:rPr>
        <w:t>затмилось по случаю кончины моего сына, так как же вы можете обвинять меня во лжи?</w:t>
      </w:r>
      <w:r w:rsidR="00562889" w:rsidRPr="00962470">
        <w:rPr>
          <w:rFonts w:ascii="Minion Pro" w:hAnsi="Minion Pro"/>
          <w:sz w:val="26"/>
          <w:szCs w:val="26"/>
          <w:lang w:val="ru-RU"/>
        </w:rPr>
        <w:t>!»</w:t>
      </w:r>
    </w:p>
    <w:p w14:paraId="670B6737" w14:textId="6119ACB0" w:rsidR="005D3A42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Аллах наделил Посланника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совершенным нравом и описал его словами</w:t>
      </w:r>
      <w:r w:rsidR="00683492" w:rsidRPr="00962470">
        <w:rPr>
          <w:rFonts w:ascii="Minion Pro" w:hAnsi="Minion Pro"/>
          <w:sz w:val="26"/>
          <w:szCs w:val="26"/>
        </w:rPr>
        <w:t>:</w:t>
      </w:r>
    </w:p>
    <w:p w14:paraId="6513DEC9" w14:textId="3F9163EB" w:rsidR="00FD6712" w:rsidRPr="004B254A" w:rsidRDefault="00FD6712" w:rsidP="001B7438">
      <w:pPr>
        <w:pStyle w:val="ListParagraph"/>
        <w:widowControl w:val="0"/>
        <w:bidi/>
        <w:spacing w:after="0"/>
        <w:ind w:firstLine="26"/>
        <w:jc w:val="left"/>
        <w:rPr>
          <w:rFonts w:ascii="Traditional Arabic" w:cs="Arial"/>
          <w:b/>
          <w:bCs/>
          <w:sz w:val="26"/>
          <w:szCs w:val="26"/>
          <w:rtl/>
          <w:lang w:val="en-US"/>
        </w:rPr>
      </w:pPr>
      <w:r w:rsidRPr="004B254A">
        <w:rPr>
          <w:rStyle w:val="Car"/>
          <w:rFonts w:ascii="Traditional Arabic" w:hAnsi="Arial" w:cs="Traditional Arabic"/>
          <w:b/>
          <w:bCs/>
          <w:shd w:val="clear" w:color="auto" w:fill="FFFFFF"/>
          <w:rtl/>
        </w:rPr>
        <w:t>﴿</w:t>
      </w:r>
      <w:r w:rsidR="00562889" w:rsidRPr="004B254A">
        <w:rPr>
          <w:rStyle w:val="Car"/>
          <w:rFonts w:ascii="Traditional Arabic" w:hAnsi="Arial"/>
          <w:b/>
          <w:bCs/>
          <w:shd w:val="clear" w:color="auto" w:fill="FFFFFF"/>
          <w:rtl/>
        </w:rPr>
        <w:t>وَإِنَّكَ لَعَلَى خُلُقٍ عَظِيمٍ</w:t>
      </w:r>
      <w:r w:rsidRPr="004B254A">
        <w:rPr>
          <w:rStyle w:val="Car"/>
          <w:rFonts w:ascii="Traditional Arabic" w:hAnsi="Arial"/>
          <w:b/>
          <w:bCs/>
          <w:shd w:val="clear" w:color="auto" w:fill="FFFFFF"/>
          <w:rtl/>
        </w:rPr>
        <w:t>٤</w:t>
      </w:r>
      <w:r w:rsidRPr="004B254A">
        <w:rPr>
          <w:rStyle w:val="Car"/>
          <w:rFonts w:ascii="Traditional Arabic" w:hAnsi="Arial" w:cs="Traditional Arabic"/>
          <w:b/>
          <w:bCs/>
          <w:shd w:val="clear" w:color="auto" w:fill="FFFFFF"/>
          <w:rtl/>
        </w:rPr>
        <w:t>﴾</w:t>
      </w:r>
      <w:r w:rsidRPr="004B254A">
        <w:rPr>
          <w:rFonts w:ascii="Traditional Arabic" w:cs="KFGQPC HAFS Uthmanic Script"/>
          <w:b/>
          <w:bCs/>
          <w:sz w:val="26"/>
          <w:szCs w:val="26"/>
          <w:shd w:val="clear" w:color="auto" w:fill="FFFFFF"/>
          <w:rtl/>
        </w:rPr>
        <w:t xml:space="preserve"> </w:t>
      </w:r>
      <w:r w:rsidRPr="004B254A">
        <w:rPr>
          <w:rStyle w:val="Car6"/>
          <w:b/>
          <w:bCs/>
          <w:rtl/>
        </w:rPr>
        <w:t>[</w:t>
      </w:r>
      <w:r w:rsidR="00562889" w:rsidRPr="004B254A">
        <w:rPr>
          <w:rStyle w:val="Car6"/>
          <w:b/>
          <w:bCs/>
          <w:rtl/>
        </w:rPr>
        <w:t>ال</w:t>
      </w:r>
      <w:r w:rsidR="00562889" w:rsidRPr="004B254A">
        <w:rPr>
          <w:rStyle w:val="Car6"/>
          <w:rFonts w:hint="cs"/>
          <w:b/>
          <w:bCs/>
          <w:rtl/>
        </w:rPr>
        <w:t>قلم</w:t>
      </w:r>
      <w:r w:rsidRPr="004B254A">
        <w:rPr>
          <w:rStyle w:val="Car6"/>
          <w:b/>
          <w:bCs/>
          <w:rtl/>
        </w:rPr>
        <w:t>: 4]</w:t>
      </w:r>
    </w:p>
    <w:p w14:paraId="0E0CD92E" w14:textId="3999C174" w:rsidR="0092045C" w:rsidRPr="00962470" w:rsidRDefault="001F6BF4" w:rsidP="001B7438">
      <w:pPr>
        <w:pStyle w:val="a8"/>
        <w:widowControl w:val="0"/>
        <w:spacing w:after="0" w:line="276" w:lineRule="auto"/>
        <w:rPr>
          <w:rFonts w:ascii="Minion Pro" w:hAnsi="Minion Pro"/>
          <w:lang w:val="ro-RO"/>
        </w:rPr>
      </w:pPr>
      <w:r w:rsidRPr="00962470">
        <w:rPr>
          <w:rFonts w:ascii="Minion Pro" w:hAnsi="Minion Pro"/>
          <w:b/>
          <w:bCs/>
          <w:lang w:val="ro-RO"/>
        </w:rPr>
        <w:t>«</w:t>
      </w:r>
      <w:r w:rsidRPr="00962470">
        <w:rPr>
          <w:rFonts w:ascii="Minion Pro" w:hAnsi="Minion Pro" w:cs="Cambria"/>
          <w:b/>
          <w:bCs/>
          <w:lang w:val="ro-RO"/>
        </w:rPr>
        <w:t>Поистине</w:t>
      </w:r>
      <w:r w:rsidRPr="00962470">
        <w:rPr>
          <w:rFonts w:ascii="Minion Pro" w:hAnsi="Minion Pro"/>
          <w:b/>
          <w:bCs/>
          <w:lang w:val="ro-RO"/>
        </w:rPr>
        <w:t xml:space="preserve">, </w:t>
      </w:r>
      <w:r w:rsidRPr="00962470">
        <w:rPr>
          <w:rFonts w:ascii="Minion Pro" w:hAnsi="Minion Pro" w:cs="Cambria"/>
          <w:b/>
          <w:bCs/>
          <w:lang w:val="ro-RO"/>
        </w:rPr>
        <w:t>твой</w:t>
      </w:r>
      <w:r w:rsidRPr="00962470">
        <w:rPr>
          <w:rFonts w:ascii="Minion Pro" w:hAnsi="Minion Pro"/>
          <w:b/>
          <w:bCs/>
          <w:lang w:val="ro-RO"/>
        </w:rPr>
        <w:t xml:space="preserve"> </w:t>
      </w:r>
      <w:r w:rsidRPr="00962470">
        <w:rPr>
          <w:rFonts w:ascii="Minion Pro" w:hAnsi="Minion Pro" w:cs="Cambria"/>
          <w:b/>
          <w:bCs/>
          <w:lang w:val="ro-RO"/>
        </w:rPr>
        <w:t>нрав</w:t>
      </w:r>
      <w:r w:rsidRPr="00962470">
        <w:rPr>
          <w:rFonts w:ascii="Minion Pro" w:hAnsi="Minion Pro"/>
          <w:b/>
          <w:bCs/>
          <w:lang w:val="ro-RO"/>
        </w:rPr>
        <w:t xml:space="preserve"> </w:t>
      </w:r>
      <w:r w:rsidRPr="00962470">
        <w:rPr>
          <w:rFonts w:ascii="Minion Pro" w:hAnsi="Minion Pro" w:cs="Cambria"/>
          <w:b/>
          <w:bCs/>
          <w:lang w:val="ro-RO"/>
        </w:rPr>
        <w:t>превосходен</w:t>
      </w:r>
      <w:r w:rsidRPr="00962470">
        <w:rPr>
          <w:rFonts w:ascii="Minion Pro" w:hAnsi="Minion Pro"/>
          <w:b/>
          <w:bCs/>
          <w:lang w:val="ro-RO"/>
        </w:rPr>
        <w:t>»</w:t>
      </w:r>
      <w:r w:rsidR="00562889" w:rsidRPr="00962470">
        <w:rPr>
          <w:rFonts w:ascii="Minion Pro" w:hAnsi="Minion Pro"/>
          <w:lang w:val="ru-RU"/>
        </w:rPr>
        <w:t xml:space="preserve"> </w:t>
      </w:r>
      <w:r w:rsidRPr="00962470">
        <w:rPr>
          <w:rFonts w:ascii="Minion Pro" w:hAnsi="Minion Pro"/>
          <w:lang w:val="ro-RO"/>
        </w:rPr>
        <w:t>(</w:t>
      </w:r>
      <w:r w:rsidRPr="00962470">
        <w:rPr>
          <w:rFonts w:ascii="Minion Pro" w:hAnsi="Minion Pro" w:cs="Cambria"/>
          <w:lang w:val="ro-RO"/>
        </w:rPr>
        <w:t>сура</w:t>
      </w:r>
      <w:r w:rsidRPr="00962470">
        <w:rPr>
          <w:rFonts w:ascii="Minion Pro" w:hAnsi="Minion Pro"/>
          <w:lang w:val="ro-RO"/>
        </w:rPr>
        <w:t xml:space="preserve"> 68 «</w:t>
      </w:r>
      <w:r w:rsidRPr="00962470">
        <w:rPr>
          <w:rFonts w:ascii="Minion Pro" w:hAnsi="Minion Pro" w:cs="Cambria"/>
          <w:lang w:val="ro-RO"/>
        </w:rPr>
        <w:t>Письменная</w:t>
      </w:r>
      <w:r w:rsidRPr="00962470">
        <w:rPr>
          <w:rFonts w:ascii="Minion Pro" w:hAnsi="Minion Pro"/>
          <w:lang w:val="ro-RO"/>
        </w:rPr>
        <w:t xml:space="preserve"> </w:t>
      </w:r>
      <w:r w:rsidRPr="00962470">
        <w:rPr>
          <w:rFonts w:ascii="Minion Pro" w:hAnsi="Minion Pro" w:cs="Cambria"/>
          <w:lang w:val="ro-RO"/>
        </w:rPr>
        <w:t>трость</w:t>
      </w:r>
      <w:r w:rsidRPr="00962470">
        <w:rPr>
          <w:rFonts w:ascii="Minion Pro" w:hAnsi="Minion Pro"/>
          <w:lang w:val="ro-RO"/>
        </w:rPr>
        <w:t xml:space="preserve">», </w:t>
      </w:r>
      <w:r w:rsidRPr="00962470">
        <w:rPr>
          <w:rFonts w:ascii="Minion Pro" w:hAnsi="Minion Pro" w:cs="Cambria"/>
          <w:lang w:val="ro-RO"/>
        </w:rPr>
        <w:t>аят</w:t>
      </w:r>
      <w:r w:rsidRPr="00962470">
        <w:rPr>
          <w:rFonts w:ascii="Minion Pro" w:hAnsi="Minion Pro"/>
          <w:lang w:val="ro-RO"/>
        </w:rPr>
        <w:t xml:space="preserve"> 4)</w:t>
      </w:r>
    </w:p>
    <w:p w14:paraId="7CD7C95D" w14:textId="24F28FAC" w:rsidR="001F6BF4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Ему были присущи все нравственные достоинства: правдивость, искренность, храбрость, справедливость, верность даже в отношении врагов. Он любил подавать милостыню бедным, неимущим, вдовам и нуждающимся, старался наставить их на путь истинный, проявлял милосердие и скромность по отношению к ним, так что 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когда </w:t>
      </w:r>
      <w:r w:rsidRPr="00962470">
        <w:rPr>
          <w:rFonts w:ascii="Minion Pro" w:hAnsi="Minion Pro"/>
          <w:sz w:val="26"/>
          <w:szCs w:val="26"/>
        </w:rPr>
        <w:t>приходил</w:t>
      </w:r>
      <w:r w:rsidR="00562889" w:rsidRPr="00962470">
        <w:rPr>
          <w:rFonts w:ascii="Minion Pro" w:hAnsi="Minion Pro"/>
          <w:sz w:val="26"/>
          <w:szCs w:val="26"/>
        </w:rPr>
        <w:t xml:space="preserve"> чужеземец 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он </w:t>
      </w:r>
      <w:r w:rsidR="00562889" w:rsidRPr="00962470">
        <w:rPr>
          <w:rFonts w:ascii="Minion Pro" w:hAnsi="Minion Pro"/>
          <w:sz w:val="26"/>
          <w:szCs w:val="26"/>
        </w:rPr>
        <w:t>был вынужден спрашивать: «Кто из вас Мухаммад?»</w:t>
      </w:r>
      <w:r w:rsidR="00562889" w:rsidRPr="00962470">
        <w:rPr>
          <w:rFonts w:ascii="Minion Pro" w:hAnsi="Minion Pro"/>
          <w:sz w:val="26"/>
          <w:szCs w:val="26"/>
          <w:lang w:val="ru-RU"/>
        </w:rPr>
        <w:t>, так как</w:t>
      </w:r>
      <w:r w:rsidRPr="00962470">
        <w:rPr>
          <w:rFonts w:ascii="Minion Pro" w:hAnsi="Minion Pro"/>
          <w:sz w:val="26"/>
          <w:szCs w:val="26"/>
        </w:rPr>
        <w:t xml:space="preserve"> не мог понять, кто </w:t>
      </w:r>
      <w:r w:rsidRPr="00962470">
        <w:rPr>
          <w:rFonts w:ascii="Minion Pro" w:hAnsi="Minion Pro"/>
          <w:sz w:val="26"/>
          <w:szCs w:val="26"/>
        </w:rPr>
        <w:lastRenderedPageBreak/>
        <w:t xml:space="preserve">же тут Посланник Аллаха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>, поскольку он скромно сидел среди своих сподвижников, как один из них</w:t>
      </w:r>
      <w:r w:rsidR="00562889" w:rsidRPr="00962470">
        <w:rPr>
          <w:rFonts w:ascii="Minion Pro" w:hAnsi="Minion Pro"/>
          <w:sz w:val="26"/>
          <w:szCs w:val="26"/>
          <w:lang w:val="ru-RU"/>
        </w:rPr>
        <w:t>.</w:t>
      </w:r>
    </w:p>
    <w:p w14:paraId="7D54E6E6" w14:textId="77777777" w:rsidR="001F6BF4" w:rsidRPr="00962470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Его жизнь была образцом совершенства и благородства в отношениях со всеми: врагами и друзьями, близкими и чужими, взрослыми и юными, мужчинами и женщинами, — и даже в отношении животных и птиц.</w:t>
      </w:r>
    </w:p>
    <w:p w14:paraId="6C0221A6" w14:textId="087E82EB" w:rsidR="00562889" w:rsidRPr="00962470" w:rsidRDefault="001F6BF4" w:rsidP="001B7438">
      <w:pPr>
        <w:pStyle w:val="ab"/>
        <w:widowControl w:val="0"/>
        <w:spacing w:after="0"/>
        <w:rPr>
          <w:rFonts w:ascii="Minion Pro" w:hAnsi="Minion Pro"/>
          <w:sz w:val="26"/>
          <w:szCs w:val="26"/>
          <w:lang w:val="ru-RU"/>
        </w:rPr>
      </w:pPr>
      <w:r w:rsidRPr="00962470">
        <w:rPr>
          <w:rFonts w:ascii="Minion Pro" w:hAnsi="Minion Pro"/>
          <w:sz w:val="26"/>
          <w:szCs w:val="26"/>
        </w:rPr>
        <w:t xml:space="preserve">Когда Аллах довёл до конца ниспослание религии, Пророк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скончался в возрасте 63 лет, из них 40 лет он прожил до начала пророческой миссии и 23 года — уже будучи пророком и посланником.</w:t>
      </w:r>
      <w:r w:rsidR="00562889" w:rsidRPr="00962470">
        <w:rPr>
          <w:rFonts w:ascii="Minion Pro" w:hAnsi="Minion Pro"/>
          <w:sz w:val="26"/>
          <w:szCs w:val="26"/>
          <w:lang w:val="ru-RU"/>
        </w:rPr>
        <w:t xml:space="preserve"> </w:t>
      </w:r>
    </w:p>
    <w:p w14:paraId="3D2AF7F8" w14:textId="62DF57F7" w:rsidR="001F6BF4" w:rsidRPr="00317CF5" w:rsidRDefault="001F6BF4" w:rsidP="001B7438">
      <w:pPr>
        <w:pStyle w:val="ab"/>
        <w:widowControl w:val="0"/>
        <w:spacing w:after="0"/>
        <w:rPr>
          <w:rFonts w:ascii="Minion Pro" w:hAnsi="Minion Pro"/>
          <w:sz w:val="25"/>
          <w:szCs w:val="25"/>
        </w:rPr>
      </w:pPr>
      <w:r w:rsidRPr="00317CF5">
        <w:rPr>
          <w:rFonts w:ascii="Minion Pro" w:hAnsi="Minion Pro"/>
          <w:sz w:val="25"/>
          <w:szCs w:val="25"/>
        </w:rPr>
        <w:t xml:space="preserve">Пророк </w:t>
      </w:r>
      <w:r w:rsidR="0093077F" w:rsidRPr="00317CF5">
        <w:rPr>
          <w:rFonts w:ascii="Minion Pro" w:hAnsi="Minion Pro"/>
          <w:sz w:val="25"/>
          <w:szCs w:val="25"/>
        </w:rPr>
        <w:t>(мир ему и благословение Аллаха)</w:t>
      </w:r>
      <w:r w:rsidRPr="00317CF5">
        <w:rPr>
          <w:rFonts w:ascii="Minion Pro" w:hAnsi="Minion Pro"/>
          <w:sz w:val="25"/>
          <w:szCs w:val="25"/>
        </w:rPr>
        <w:t xml:space="preserve"> похоронен в Медине, и он не оставил никакого имущества и наследства, кроме своей белой мулицы, на которой ездил, и земли, которую он сделал милостыней для путников</w:t>
      </w:r>
      <w:r w:rsidR="00562889" w:rsidRPr="00317CF5">
        <w:rPr>
          <w:rStyle w:val="FootnoteReference"/>
          <w:rFonts w:ascii="Minion Pro" w:hAnsi="Minion Pro"/>
          <w:sz w:val="25"/>
          <w:szCs w:val="25"/>
        </w:rPr>
        <w:footnoteReference w:id="4"/>
      </w:r>
      <w:r w:rsidRPr="00317CF5">
        <w:rPr>
          <w:rFonts w:ascii="Minion Pro" w:hAnsi="Minion Pro"/>
          <w:sz w:val="25"/>
          <w:szCs w:val="25"/>
        </w:rPr>
        <w:t>.</w:t>
      </w:r>
    </w:p>
    <w:p w14:paraId="3477CD05" w14:textId="073C32A0" w:rsidR="001F6BF4" w:rsidRPr="00317CF5" w:rsidRDefault="001F6BF4" w:rsidP="001B7438">
      <w:pPr>
        <w:pStyle w:val="ListParagraph"/>
        <w:widowControl w:val="0"/>
        <w:spacing w:after="0"/>
        <w:rPr>
          <w:rFonts w:ascii="Minion Pro" w:hAnsi="Minion Pro"/>
          <w:color w:val="143F6A"/>
          <w:sz w:val="25"/>
          <w:szCs w:val="25"/>
        </w:rPr>
      </w:pPr>
      <w:r w:rsidRPr="00317CF5">
        <w:rPr>
          <w:rFonts w:ascii="Minion Pro" w:hAnsi="Minion Pro"/>
          <w:color w:val="143F6A"/>
          <w:sz w:val="25"/>
          <w:szCs w:val="25"/>
        </w:rPr>
        <w:lastRenderedPageBreak/>
        <w:t>Очень многие уверовали в него и поверили ему</w:t>
      </w:r>
      <w:r w:rsidR="00562889" w:rsidRPr="00317CF5">
        <w:rPr>
          <w:rFonts w:ascii="Minion Pro" w:hAnsi="Minion Pro"/>
          <w:color w:val="143F6A"/>
          <w:sz w:val="25"/>
          <w:szCs w:val="25"/>
          <w:lang w:val="ru-RU"/>
        </w:rPr>
        <w:t>. Так</w:t>
      </w:r>
      <w:r w:rsidR="00562889" w:rsidRPr="00317CF5">
        <w:rPr>
          <w:rFonts w:ascii="Minion Pro" w:hAnsi="Minion Pro"/>
          <w:color w:val="143F6A"/>
          <w:sz w:val="25"/>
          <w:szCs w:val="25"/>
        </w:rPr>
        <w:t xml:space="preserve"> </w:t>
      </w:r>
      <w:r w:rsidRPr="00317CF5">
        <w:rPr>
          <w:rFonts w:ascii="Minion Pro" w:hAnsi="Minion Pro"/>
          <w:color w:val="143F6A"/>
          <w:sz w:val="25"/>
          <w:szCs w:val="25"/>
        </w:rPr>
        <w:t xml:space="preserve">в прощальном хадже его сопровождало более ста тысяч сподвижников, а это было примерно за три месяца до его кончины. Возможно, это один из факторов, способствовавших сохранению и распространению его религии. Его сподвижники, которых он воспитывал </w:t>
      </w:r>
      <w:r w:rsidR="00562889" w:rsidRPr="00317CF5">
        <w:rPr>
          <w:rFonts w:ascii="Minion Pro" w:hAnsi="Minion Pro"/>
          <w:color w:val="143F6A"/>
          <w:sz w:val="25"/>
          <w:szCs w:val="25"/>
          <w:lang w:val="ru-RU"/>
        </w:rPr>
        <w:t>в соответствии с</w:t>
      </w:r>
      <w:r w:rsidR="00562889" w:rsidRPr="00317CF5">
        <w:rPr>
          <w:rFonts w:ascii="Minion Pro" w:hAnsi="Minion Pro"/>
          <w:color w:val="143F6A"/>
          <w:sz w:val="25"/>
          <w:szCs w:val="25"/>
        </w:rPr>
        <w:t xml:space="preserve"> исламски</w:t>
      </w:r>
      <w:r w:rsidR="00562889" w:rsidRPr="00317CF5">
        <w:rPr>
          <w:rFonts w:ascii="Minion Pro" w:hAnsi="Minion Pro"/>
          <w:color w:val="143F6A"/>
          <w:sz w:val="25"/>
          <w:szCs w:val="25"/>
          <w:lang w:val="ru-RU"/>
        </w:rPr>
        <w:t>ми</w:t>
      </w:r>
      <w:r w:rsidR="00562889" w:rsidRPr="00317CF5">
        <w:rPr>
          <w:rFonts w:ascii="Minion Pro" w:hAnsi="Minion Pro"/>
          <w:color w:val="143F6A"/>
          <w:sz w:val="25"/>
          <w:szCs w:val="25"/>
        </w:rPr>
        <w:t xml:space="preserve"> ценностя</w:t>
      </w:r>
      <w:r w:rsidR="00562889" w:rsidRPr="00317CF5">
        <w:rPr>
          <w:rFonts w:ascii="Minion Pro" w:hAnsi="Minion Pro"/>
          <w:color w:val="143F6A"/>
          <w:sz w:val="25"/>
          <w:szCs w:val="25"/>
          <w:lang w:val="ru-RU"/>
        </w:rPr>
        <w:t>ми</w:t>
      </w:r>
      <w:r w:rsidR="00562889" w:rsidRPr="00317CF5">
        <w:rPr>
          <w:rFonts w:ascii="Minion Pro" w:hAnsi="Minion Pro"/>
          <w:color w:val="143F6A"/>
          <w:sz w:val="25"/>
          <w:szCs w:val="25"/>
        </w:rPr>
        <w:t xml:space="preserve"> </w:t>
      </w:r>
      <w:r w:rsidRPr="00317CF5">
        <w:rPr>
          <w:rFonts w:ascii="Minion Pro" w:hAnsi="Minion Pro"/>
          <w:color w:val="143F6A"/>
          <w:sz w:val="25"/>
          <w:szCs w:val="25"/>
        </w:rPr>
        <w:t xml:space="preserve">и </w:t>
      </w:r>
      <w:r w:rsidR="00562889" w:rsidRPr="00317CF5">
        <w:rPr>
          <w:rFonts w:ascii="Minion Pro" w:hAnsi="Minion Pro"/>
          <w:color w:val="143F6A"/>
          <w:sz w:val="25"/>
          <w:szCs w:val="25"/>
        </w:rPr>
        <w:t>принципа</w:t>
      </w:r>
      <w:r w:rsidR="00562889" w:rsidRPr="00317CF5">
        <w:rPr>
          <w:rFonts w:ascii="Minion Pro" w:hAnsi="Minion Pro"/>
          <w:color w:val="143F6A"/>
          <w:sz w:val="25"/>
          <w:szCs w:val="25"/>
          <w:lang w:val="ru-RU"/>
        </w:rPr>
        <w:t>ми</w:t>
      </w:r>
      <w:r w:rsidRPr="00317CF5">
        <w:rPr>
          <w:rFonts w:ascii="Minion Pro" w:hAnsi="Minion Pro"/>
          <w:color w:val="143F6A"/>
          <w:sz w:val="25"/>
          <w:szCs w:val="25"/>
        </w:rPr>
        <w:t>, были лучшими людьми — справедливыми, равнодушными к мирским благам, благочестивыми, верными, искренне преданными этой великой религии, в которую они уверовали.</w:t>
      </w:r>
    </w:p>
    <w:p w14:paraId="7301102E" w14:textId="2B6ECFF6" w:rsidR="001F6BF4" w:rsidRPr="00317CF5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5"/>
          <w:szCs w:val="25"/>
        </w:rPr>
      </w:pPr>
      <w:r w:rsidRPr="00317CF5">
        <w:rPr>
          <w:rFonts w:ascii="Minion Pro" w:hAnsi="Minion Pro"/>
          <w:sz w:val="25"/>
          <w:szCs w:val="25"/>
        </w:rPr>
        <w:t xml:space="preserve">Превосходили остальных сподвижников своей верой, знанием, делами, искренностью и служением религии, храбростью и щедростью Абу Бакр ас-Сыддик, Умар ибн аль-Хаттаб, Усман ибн Аффан и Али ибн Абу Талиб (да будет доволен Аллах ими всеми). Они были первыми уверовавшими, и они стали преемниками Пророка </w:t>
      </w:r>
      <w:r w:rsidR="0093077F" w:rsidRPr="00317CF5">
        <w:rPr>
          <w:rFonts w:ascii="Minion Pro" w:hAnsi="Minion Pro"/>
          <w:sz w:val="25"/>
          <w:szCs w:val="25"/>
        </w:rPr>
        <w:t>(мир ему и благословение Аллаха)</w:t>
      </w:r>
      <w:r w:rsidRPr="00317CF5">
        <w:rPr>
          <w:rFonts w:ascii="Minion Pro" w:hAnsi="Minion Pro"/>
          <w:sz w:val="25"/>
          <w:szCs w:val="25"/>
        </w:rPr>
        <w:t xml:space="preserve"> после его кончины и понесли знамя его религии дальше. </w:t>
      </w:r>
      <w:r w:rsidRPr="00317CF5">
        <w:rPr>
          <w:rFonts w:ascii="Minion Pro" w:hAnsi="Minion Pro"/>
          <w:sz w:val="25"/>
          <w:szCs w:val="25"/>
        </w:rPr>
        <w:lastRenderedPageBreak/>
        <w:t>При этом они не были пророками, и у них не было каких-то особенностей по сравнению с остальными сподвижниками.</w:t>
      </w:r>
    </w:p>
    <w:p w14:paraId="670B673E" w14:textId="32E055F1" w:rsidR="00806FE8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  <w:rtl/>
        </w:rPr>
      </w:pPr>
      <w:r w:rsidRPr="00317CF5">
        <w:rPr>
          <w:rFonts w:ascii="Minion Pro" w:hAnsi="Minion Pro"/>
          <w:sz w:val="25"/>
          <w:szCs w:val="25"/>
        </w:rPr>
        <w:t xml:space="preserve">Аллах оберегает Свою Книгу, ниспосланную Пророку </w:t>
      </w:r>
      <w:r w:rsidR="0093077F" w:rsidRPr="00317CF5">
        <w:rPr>
          <w:rFonts w:ascii="Minion Pro" w:hAnsi="Minion Pro"/>
          <w:sz w:val="25"/>
          <w:szCs w:val="25"/>
        </w:rPr>
        <w:t>(мир ему и благословение Аллаха)</w:t>
      </w:r>
      <w:r w:rsidRPr="00317CF5">
        <w:rPr>
          <w:rFonts w:ascii="Minion Pro" w:hAnsi="Minion Pro"/>
          <w:sz w:val="25"/>
          <w:szCs w:val="25"/>
        </w:rPr>
        <w:t xml:space="preserve">, и его Сунну. Сохранилось и его жизнеописание, дела и слова на языке, на котором он произносил их. Ни одно жизнеописание в истории не сохранилось так, как сохранилось жизнеописание Пророка </w:t>
      </w:r>
      <w:r w:rsidR="0093077F" w:rsidRPr="00317CF5">
        <w:rPr>
          <w:rFonts w:ascii="Minion Pro" w:hAnsi="Minion Pro"/>
          <w:sz w:val="25"/>
          <w:szCs w:val="25"/>
        </w:rPr>
        <w:t>(мир ему и благословение Аллаха)</w:t>
      </w:r>
      <w:r w:rsidRPr="00317CF5">
        <w:rPr>
          <w:rFonts w:ascii="Minion Pro" w:hAnsi="Minion Pro"/>
          <w:sz w:val="25"/>
          <w:szCs w:val="25"/>
        </w:rPr>
        <w:t>. До нас дошло даже то, как он спал, ел, пил и улыбался.</w:t>
      </w:r>
      <w:r w:rsidR="00562889" w:rsidRPr="00317CF5">
        <w:rPr>
          <w:rFonts w:ascii="Minion Pro" w:hAnsi="Minion Pro"/>
          <w:sz w:val="25"/>
          <w:szCs w:val="25"/>
          <w:lang w:val="ru-RU"/>
        </w:rPr>
        <w:t xml:space="preserve"> </w:t>
      </w:r>
      <w:r w:rsidRPr="00317CF5">
        <w:rPr>
          <w:rFonts w:ascii="Minion Pro" w:hAnsi="Minion Pro"/>
          <w:sz w:val="25"/>
          <w:szCs w:val="25"/>
        </w:rPr>
        <w:t>И то, как он взаимодействовал со своими домочадцами.</w:t>
      </w:r>
      <w:r w:rsidR="00562889" w:rsidRPr="00317CF5">
        <w:rPr>
          <w:rFonts w:ascii="Minion Pro" w:hAnsi="Minion Pro"/>
          <w:sz w:val="25"/>
          <w:szCs w:val="25"/>
          <w:lang w:val="ru-RU"/>
        </w:rPr>
        <w:t xml:space="preserve"> </w:t>
      </w:r>
      <w:r w:rsidRPr="00317CF5">
        <w:rPr>
          <w:rFonts w:ascii="Minion Pro" w:hAnsi="Minion Pro"/>
          <w:sz w:val="25"/>
          <w:szCs w:val="25"/>
        </w:rPr>
        <w:t>Вся его жизнь зафиксирована в его жизнеописании. Он был человеком и посланником, не обладал никакими божественными качествами и не владел для себя ни пользой, ни вредом</w:t>
      </w:r>
      <w:r w:rsidR="00683492" w:rsidRPr="00962470">
        <w:rPr>
          <w:rFonts w:ascii="Minion Pro" w:hAnsi="Minion Pro"/>
          <w:sz w:val="26"/>
          <w:szCs w:val="26"/>
        </w:rPr>
        <w:t>.</w:t>
      </w:r>
    </w:p>
    <w:p w14:paraId="12550E67" w14:textId="69B2CB02" w:rsidR="00065C31" w:rsidRDefault="00065C31" w:rsidP="00766F72">
      <w:pPr>
        <w:pStyle w:val="ListParagraph"/>
        <w:widowControl w:val="0"/>
        <w:spacing w:after="0" w:line="252" w:lineRule="auto"/>
        <w:jc w:val="center"/>
        <w:rPr>
          <w:sz w:val="26"/>
          <w:szCs w:val="26"/>
        </w:rPr>
      </w:pPr>
      <w:r w:rsidRPr="00962470">
        <w:rPr>
          <w:noProof/>
          <w:sz w:val="26"/>
          <w:szCs w:val="26"/>
        </w:rPr>
        <w:drawing>
          <wp:anchor distT="0" distB="0" distL="114300" distR="114300" simplePos="0" relativeHeight="251672576" behindDoc="0" locked="0" layoutInCell="1" allowOverlap="1" wp14:anchorId="670B6787" wp14:editId="107ADEB0">
            <wp:simplePos x="0" y="0"/>
            <wp:positionH relativeFrom="margin">
              <wp:align>center</wp:align>
            </wp:positionH>
            <wp:positionV relativeFrom="paragraph">
              <wp:posOffset>168473</wp:posOffset>
            </wp:positionV>
            <wp:extent cx="1209040" cy="208915"/>
            <wp:effectExtent l="0" t="0" r="0" b="635"/>
            <wp:wrapNone/>
            <wp:docPr id="1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B673F" w14:textId="2FB263FE" w:rsidR="00841BF6" w:rsidRDefault="00841BF6" w:rsidP="00766F72">
      <w:pPr>
        <w:pStyle w:val="ListParagraph"/>
        <w:widowControl w:val="0"/>
        <w:spacing w:after="0" w:line="252" w:lineRule="auto"/>
        <w:jc w:val="center"/>
        <w:rPr>
          <w:sz w:val="26"/>
          <w:szCs w:val="26"/>
        </w:rPr>
      </w:pPr>
    </w:p>
    <w:p w14:paraId="670B6740" w14:textId="4989EE0E" w:rsidR="00806FE8" w:rsidRPr="00962470" w:rsidRDefault="001F6BF4" w:rsidP="00766F72">
      <w:pPr>
        <w:pStyle w:val="11"/>
        <w:spacing w:line="252" w:lineRule="auto"/>
      </w:pPr>
      <w:bookmarkStart w:id="6" w:name="_Toc161072288"/>
      <w:r w:rsidRPr="00962470">
        <w:t>4. Его послание</w:t>
      </w:r>
      <w:bookmarkEnd w:id="6"/>
    </w:p>
    <w:p w14:paraId="16A2E016" w14:textId="634DCCED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t xml:space="preserve">Аллах послал Мухаммада </w:t>
      </w:r>
      <w:r w:rsidR="0093077F" w:rsidRPr="006B75BD">
        <w:rPr>
          <w:rFonts w:ascii="Minion Pro" w:hAnsi="Minion Pro"/>
          <w:sz w:val="26"/>
          <w:szCs w:val="26"/>
        </w:rPr>
        <w:t>(мир ему и благословение Аллаха)</w:t>
      </w:r>
      <w:r w:rsidRPr="006B75BD">
        <w:rPr>
          <w:rFonts w:ascii="Minion Pro" w:hAnsi="Minion Pro"/>
          <w:sz w:val="26"/>
          <w:szCs w:val="26"/>
        </w:rPr>
        <w:t xml:space="preserve"> к людям после того, как распространилось многобожие, неверие и </w:t>
      </w:r>
      <w:r w:rsidRPr="006B75BD">
        <w:rPr>
          <w:rFonts w:ascii="Minion Pro" w:hAnsi="Minion Pro"/>
          <w:sz w:val="26"/>
          <w:szCs w:val="26"/>
        </w:rPr>
        <w:lastRenderedPageBreak/>
        <w:t>невежество, а на земле не осталось людей, которые не придавали бы Аллаху сотоварищей в поклонении, за исключением немногих людей Писания. И Аллах послал Мухаммада в качестве Своего последнего пророка и посланника с верным руководством и религией истины ко всем людям, дабы возвысить Свою религию над всеми верованиями и вывести людей из мрака язычества, неверия и невежества к свету единобожия и веры, и его послание дополнило и завершило собой послания предыдущих пророков (мир им всем).</w:t>
      </w:r>
    </w:p>
    <w:p w14:paraId="017B6936" w14:textId="3ABB79CA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t>Он призывал к тому же, к чему призывали пророки и посланники до него — Нух, Ибрахим, Муса, Сулейман, Дауд и Иса. Это вера в то, что Господь — это Аллах, Творец, Дарующий удел, Дающий жизнь и Умерщвляющий, Распоряжающийся делами, Сострадательный,</w:t>
      </w:r>
      <w:r w:rsidR="00DF1E70" w:rsidRPr="006B75BD">
        <w:rPr>
          <w:rFonts w:ascii="Minion Pro" w:hAnsi="Minion Pro"/>
          <w:sz w:val="26"/>
          <w:szCs w:val="26"/>
        </w:rPr>
        <w:t xml:space="preserve"> </w:t>
      </w:r>
      <w:r w:rsidRPr="006B75BD">
        <w:rPr>
          <w:rFonts w:ascii="Minion Pro" w:hAnsi="Minion Pro"/>
          <w:sz w:val="26"/>
          <w:szCs w:val="26"/>
        </w:rPr>
        <w:t>Милующий</w:t>
      </w:r>
      <w:r w:rsidR="00DF1E70" w:rsidRPr="006B75BD">
        <w:rPr>
          <w:rFonts w:ascii="Minion Pro" w:hAnsi="Minion Pro"/>
          <w:sz w:val="26"/>
          <w:szCs w:val="26"/>
        </w:rPr>
        <w:t xml:space="preserve">, а также в то, что </w:t>
      </w:r>
      <w:r w:rsidRPr="006B75BD">
        <w:rPr>
          <w:rFonts w:ascii="Minion Pro" w:hAnsi="Minion Pro"/>
          <w:sz w:val="26"/>
          <w:szCs w:val="26"/>
        </w:rPr>
        <w:t>Аллах — Создатель всего сущего из того, что мы видим и чего не видим, и всё, помимо Аллаха, сотворено Им.</w:t>
      </w:r>
    </w:p>
    <w:p w14:paraId="767FFF73" w14:textId="453BFE1E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lastRenderedPageBreak/>
        <w:t>Он также призывал к поклонению одному лишь Аллаху и отказу от поклонения не Ему. Он разъяснил, что Аллах — один, и у Него нет сотоварищей в поклонении, владычестве, творении и управлении. Также он разъяснил, что Аллах не рождал и не был рождён, нет равных и подобных Ему и</w:t>
      </w:r>
      <w:r w:rsidR="00DF1E70" w:rsidRPr="006B75BD">
        <w:rPr>
          <w:rFonts w:ascii="Minion Pro" w:hAnsi="Minion Pro"/>
          <w:sz w:val="26"/>
          <w:szCs w:val="26"/>
        </w:rPr>
        <w:t xml:space="preserve"> что</w:t>
      </w:r>
      <w:r w:rsidRPr="006B75BD">
        <w:rPr>
          <w:rFonts w:ascii="Minion Pro" w:hAnsi="Minion Pro"/>
          <w:sz w:val="26"/>
          <w:szCs w:val="26"/>
        </w:rPr>
        <w:t xml:space="preserve"> Он не воплощался ни в ком из Своих творений.</w:t>
      </w:r>
    </w:p>
    <w:p w14:paraId="2777DFE2" w14:textId="77777777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t>Он также призывал уверовать в Божественные Писания — такие как свитки Ибрахима и Мусы (мир им обоим), а также Тора, Псалтирь и Евангелие, как призвал он и к вере во всех посланников и разъяснил, что кто не верит в одного из пророков, тот считается неверующим во всех пророков.</w:t>
      </w:r>
    </w:p>
    <w:p w14:paraId="3CD49EEB" w14:textId="77777777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t xml:space="preserve">Он сообщил всем людям благую весть о милости Аллаха и о том, что Аллах заботится о них в этом мире. И Он — Милующий Господь, и именно Он подвергнет творения расчёту в Судный день, воскресив их и подняв из могил. Он воздаёт Своим рабам за их благие дела десятикратно, а за скверные однократно, и их </w:t>
      </w:r>
      <w:r w:rsidRPr="006B75BD">
        <w:rPr>
          <w:rFonts w:ascii="Minion Pro" w:hAnsi="Minion Pro"/>
          <w:sz w:val="26"/>
          <w:szCs w:val="26"/>
        </w:rPr>
        <w:lastRenderedPageBreak/>
        <w:t>ждёт вечное блаженство в мире вечном, а кто не верует и творит зло, тому Он воздаст в этом мире и в мире вечном.</w:t>
      </w:r>
    </w:p>
    <w:p w14:paraId="43E17197" w14:textId="2D517CE2" w:rsidR="001F6BF4" w:rsidRPr="00766F72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w w:val="96"/>
          <w:sz w:val="26"/>
          <w:szCs w:val="26"/>
        </w:rPr>
      </w:pPr>
      <w:r w:rsidRPr="00766F72">
        <w:rPr>
          <w:rFonts w:ascii="Minion Pro" w:hAnsi="Minion Pro"/>
          <w:w w:val="96"/>
          <w:sz w:val="26"/>
          <w:szCs w:val="26"/>
        </w:rPr>
        <w:t xml:space="preserve">Посланник Аллаха </w:t>
      </w:r>
      <w:r w:rsidR="0093077F" w:rsidRPr="00766F72">
        <w:rPr>
          <w:rFonts w:ascii="Minion Pro" w:hAnsi="Minion Pro"/>
          <w:w w:val="96"/>
          <w:sz w:val="26"/>
          <w:szCs w:val="26"/>
        </w:rPr>
        <w:t>(мир ему и благословение Аллаха)</w:t>
      </w:r>
      <w:r w:rsidRPr="00766F72">
        <w:rPr>
          <w:rFonts w:ascii="Minion Pro" w:hAnsi="Minion Pro"/>
          <w:w w:val="96"/>
          <w:sz w:val="26"/>
          <w:szCs w:val="26"/>
        </w:rPr>
        <w:t xml:space="preserve"> в своём послании не прославлял своё племя, родину и самого себя. В Коране упоминаются имена пророков Нуха, Ибрахима, Мусы и Исы (мир им всем) чаще, чем его имя, и там не упомянуты имена его матери и его жён, однако больше одного раза упомянута мать Мусы, а имя Марьям, матери Исы, упомянуто 53 раза.</w:t>
      </w:r>
    </w:p>
    <w:p w14:paraId="3ACF8DFD" w14:textId="2ACB9262" w:rsidR="001F6BF4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6B75BD">
        <w:rPr>
          <w:rFonts w:ascii="Minion Pro" w:hAnsi="Minion Pro"/>
          <w:sz w:val="26"/>
          <w:szCs w:val="26"/>
        </w:rPr>
        <w:t xml:space="preserve">Посланник Аллаха </w:t>
      </w:r>
      <w:r w:rsidR="0093077F" w:rsidRPr="006B75BD">
        <w:rPr>
          <w:rFonts w:ascii="Minion Pro" w:hAnsi="Minion Pro"/>
          <w:sz w:val="26"/>
          <w:szCs w:val="26"/>
        </w:rPr>
        <w:t>(мир ему и благословение Аллаха)</w:t>
      </w:r>
      <w:r w:rsidRPr="006B75BD">
        <w:rPr>
          <w:rFonts w:ascii="Minion Pro" w:hAnsi="Minion Pro"/>
          <w:sz w:val="26"/>
          <w:szCs w:val="26"/>
        </w:rPr>
        <w:t xml:space="preserve"> был защищён от всего, что противоречит шариату, разуму, изначальной естественной человеческой природе или благонравию, потому что пророки защищены от всего этого в том, что передают от Аллаха, и им поручено донести веления Аллаха до Его рабов. При этом пророки не обладают качествами Божественности или Господства. Они такие же люди, как и остальные, </w:t>
      </w:r>
      <w:r w:rsidR="00DF1E70" w:rsidRPr="006B75BD">
        <w:rPr>
          <w:rFonts w:ascii="Minion Pro" w:hAnsi="Minion Pro"/>
          <w:sz w:val="26"/>
          <w:szCs w:val="26"/>
        </w:rPr>
        <w:t xml:space="preserve">с разницей лишь в том, что </w:t>
      </w:r>
      <w:r w:rsidRPr="006B75BD">
        <w:rPr>
          <w:rFonts w:ascii="Minion Pro" w:hAnsi="Minion Pro"/>
          <w:sz w:val="26"/>
          <w:szCs w:val="26"/>
        </w:rPr>
        <w:t xml:space="preserve">Аллах внушил им Откровение и сделал их </w:t>
      </w:r>
      <w:r w:rsidRPr="006B75BD">
        <w:rPr>
          <w:rFonts w:ascii="Minion Pro" w:hAnsi="Minion Pro"/>
          <w:sz w:val="26"/>
          <w:szCs w:val="26"/>
        </w:rPr>
        <w:lastRenderedPageBreak/>
        <w:t>передатчиками Своего послания.</w:t>
      </w:r>
    </w:p>
    <w:p w14:paraId="670B6748" w14:textId="1A0681C6" w:rsidR="00806FE8" w:rsidRPr="006B75BD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  <w:rtl/>
        </w:rPr>
      </w:pPr>
      <w:r w:rsidRPr="006B75BD">
        <w:rPr>
          <w:rFonts w:ascii="Minion Pro" w:hAnsi="Minion Pro"/>
          <w:sz w:val="26"/>
          <w:szCs w:val="26"/>
        </w:rPr>
        <w:t xml:space="preserve">К величайшим свидетельствам того, что послание Мухаммада </w:t>
      </w:r>
      <w:r w:rsidR="0093077F" w:rsidRPr="006B75BD">
        <w:rPr>
          <w:rFonts w:ascii="Minion Pro" w:hAnsi="Minion Pro"/>
          <w:sz w:val="26"/>
          <w:szCs w:val="26"/>
        </w:rPr>
        <w:t>(мир ему и благословение Аллаха)</w:t>
      </w:r>
      <w:r w:rsidRPr="006B75BD">
        <w:rPr>
          <w:rFonts w:ascii="Minion Pro" w:hAnsi="Minion Pro"/>
          <w:sz w:val="26"/>
          <w:szCs w:val="26"/>
        </w:rPr>
        <w:t xml:space="preserve"> есть откровение от Аллаха, относится то, что оно существует и по сей день в том виде, в котором существовало при его жизни, и его последователями являются более миллиарда мусульман, которые исполняют свои религиозные обязанности — молитву, закят, пост, хадж и другие — в неизменном виде</w:t>
      </w:r>
      <w:r w:rsidR="00683492" w:rsidRPr="006B75BD">
        <w:rPr>
          <w:rFonts w:ascii="Minion Pro" w:hAnsi="Minion Pro"/>
          <w:sz w:val="26"/>
          <w:szCs w:val="26"/>
        </w:rPr>
        <w:t>.</w:t>
      </w:r>
    </w:p>
    <w:p w14:paraId="0DC10635" w14:textId="57758679" w:rsidR="000B45B2" w:rsidRDefault="00766F72" w:rsidP="001B7438">
      <w:pPr>
        <w:pStyle w:val="ListParagraph"/>
        <w:widowControl w:val="0"/>
        <w:spacing w:after="0"/>
        <w:jc w:val="center"/>
        <w:rPr>
          <w:sz w:val="26"/>
          <w:szCs w:val="26"/>
        </w:rPr>
      </w:pPr>
      <w:r w:rsidRPr="00962470">
        <w:rPr>
          <w:noProof/>
          <w:sz w:val="26"/>
          <w:szCs w:val="26"/>
        </w:rPr>
        <w:drawing>
          <wp:anchor distT="0" distB="0" distL="114300" distR="114300" simplePos="0" relativeHeight="251673600" behindDoc="0" locked="0" layoutInCell="1" allowOverlap="1" wp14:anchorId="670B6789" wp14:editId="034B284A">
            <wp:simplePos x="0" y="0"/>
            <wp:positionH relativeFrom="column">
              <wp:posOffset>1146175</wp:posOffset>
            </wp:positionH>
            <wp:positionV relativeFrom="paragraph">
              <wp:posOffset>59245</wp:posOffset>
            </wp:positionV>
            <wp:extent cx="1209040" cy="208915"/>
            <wp:effectExtent l="0" t="0" r="0" b="635"/>
            <wp:wrapNone/>
            <wp:docPr id="1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B674A" w14:textId="64275AE3" w:rsidR="00806FE8" w:rsidRPr="00962470" w:rsidRDefault="001F6BF4" w:rsidP="00766F72">
      <w:pPr>
        <w:pStyle w:val="11"/>
        <w:spacing w:line="252" w:lineRule="auto"/>
      </w:pPr>
      <w:bookmarkStart w:id="7" w:name="_Toc161072289"/>
      <w:r w:rsidRPr="00962470">
        <w:t>5. Знамения и доказательства его пророческой миссии</w:t>
      </w:r>
      <w:bookmarkEnd w:id="7"/>
    </w:p>
    <w:p w14:paraId="4C6F06AA" w14:textId="57D2E43F" w:rsidR="001F6BF4" w:rsidRPr="00766F72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w w:val="96"/>
          <w:sz w:val="26"/>
          <w:szCs w:val="26"/>
        </w:rPr>
      </w:pPr>
      <w:r w:rsidRPr="00766F72">
        <w:rPr>
          <w:rFonts w:ascii="Minion Pro" w:hAnsi="Minion Pro"/>
          <w:w w:val="96"/>
          <w:sz w:val="26"/>
          <w:szCs w:val="26"/>
        </w:rPr>
        <w:t xml:space="preserve">Аллах поддерживает пророков знамениями, подтверждающими истинность их пророческой миссии, и дарует им доказательства истинности их посланничества. Аллах даровал каждому пророку знамения, достаточные для того, чтобы люди уверовали в него, и величайшими из таких знамений были знамения, дарованные нашему Пророку Мухаммаду </w:t>
      </w:r>
      <w:r w:rsidR="0093077F" w:rsidRPr="00766F72">
        <w:rPr>
          <w:rFonts w:ascii="Minion Pro" w:hAnsi="Minion Pro"/>
          <w:w w:val="96"/>
          <w:sz w:val="26"/>
          <w:szCs w:val="26"/>
        </w:rPr>
        <w:t xml:space="preserve">(мир ему и благословение </w:t>
      </w:r>
      <w:r w:rsidR="0093077F" w:rsidRPr="00766F72">
        <w:rPr>
          <w:rFonts w:ascii="Minion Pro" w:hAnsi="Minion Pro"/>
          <w:w w:val="96"/>
          <w:sz w:val="26"/>
          <w:szCs w:val="26"/>
        </w:rPr>
        <w:lastRenderedPageBreak/>
        <w:t>Аллаха)</w:t>
      </w:r>
      <w:r w:rsidRPr="00766F72">
        <w:rPr>
          <w:rFonts w:ascii="Minion Pro" w:hAnsi="Minion Pro"/>
          <w:w w:val="96"/>
          <w:sz w:val="26"/>
          <w:szCs w:val="26"/>
        </w:rPr>
        <w:t>. Аллах даровал ему Коран — пророческое знамение, которое будет существовать до самого Судного дня, а также другие великие знамения. Упомянем некоторые из них.</w:t>
      </w:r>
    </w:p>
    <w:p w14:paraId="5A5F759B" w14:textId="77777777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>Это ночное путешествие в Иерусалим и последующее вознесение на небеса, раскалывание луны, неоднократное ниспосылание дождя после его мольбы об этом во время засухи.</w:t>
      </w:r>
    </w:p>
    <w:p w14:paraId="1B2FB0F3" w14:textId="77777777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>Сюда относится и увеличение количества еды и воды таким образом, что небольшого их количества хватало большому количеству людей.</w:t>
      </w:r>
    </w:p>
    <w:p w14:paraId="0FA41480" w14:textId="05A7C5EB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Пророк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также сообщал о сокровенном, которое никто не знал в подробностях и о котором сообщил ему Аллах. </w:t>
      </w:r>
      <w:r w:rsidR="0069388A" w:rsidRPr="00962470">
        <w:rPr>
          <w:rFonts w:ascii="Minion Pro" w:hAnsi="Minion Pro"/>
          <w:sz w:val="26"/>
          <w:szCs w:val="26"/>
        </w:rPr>
        <w:t xml:space="preserve">Сюда относятся </w:t>
      </w:r>
      <w:r w:rsidRPr="00962470">
        <w:rPr>
          <w:rFonts w:ascii="Minion Pro" w:hAnsi="Minion Pro"/>
          <w:sz w:val="26"/>
          <w:szCs w:val="26"/>
        </w:rPr>
        <w:t>истории пророков (мир им) с их соплеменниками, а также история юношей, проспавших в пещере много лет.</w:t>
      </w:r>
    </w:p>
    <w:p w14:paraId="24B32B26" w14:textId="77777777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Сообщал он и о сокровенном, относящемся к будущему, о котором сообщал ему Аллах. Это предсказание о выходе огня в Хиджазе, которое </w:t>
      </w:r>
      <w:r w:rsidRPr="00962470">
        <w:rPr>
          <w:rFonts w:ascii="Minion Pro" w:hAnsi="Minion Pro"/>
          <w:sz w:val="26"/>
          <w:szCs w:val="26"/>
        </w:rPr>
        <w:lastRenderedPageBreak/>
        <w:t>видели жители Шама, а также о том, что люди станут соревноваться в высоте своих жилищ.</w:t>
      </w:r>
    </w:p>
    <w:p w14:paraId="088B1093" w14:textId="10606C44" w:rsidR="001F6BF4" w:rsidRPr="00962470" w:rsidRDefault="0069388A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К этим знамениям относится и то, что </w:t>
      </w:r>
      <w:r w:rsidR="001F6BF4" w:rsidRPr="00962470">
        <w:rPr>
          <w:rFonts w:ascii="Minion Pro" w:hAnsi="Minion Pro"/>
          <w:sz w:val="26"/>
          <w:szCs w:val="26"/>
        </w:rPr>
        <w:t>Аллах заботился о нём и защищал его от людей.</w:t>
      </w:r>
    </w:p>
    <w:p w14:paraId="5A077A9E" w14:textId="5E262067" w:rsidR="001F6BF4" w:rsidRPr="00962470" w:rsidRDefault="0069388A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А также и то, что </w:t>
      </w:r>
      <w:r w:rsidR="001F6BF4" w:rsidRPr="00962470">
        <w:rPr>
          <w:rFonts w:ascii="Minion Pro" w:hAnsi="Minion Pro"/>
          <w:sz w:val="26"/>
          <w:szCs w:val="26"/>
        </w:rPr>
        <w:t>его обещания его сподвижникам исполнялись. Например, его слова:</w:t>
      </w:r>
      <w:r w:rsidRPr="00962470">
        <w:rPr>
          <w:rFonts w:ascii="Minion Pro" w:hAnsi="Minion Pro"/>
          <w:sz w:val="26"/>
          <w:szCs w:val="26"/>
        </w:rPr>
        <w:t xml:space="preserve"> </w:t>
      </w:r>
      <w:r w:rsidR="001F6BF4" w:rsidRPr="00962470">
        <w:rPr>
          <w:rFonts w:ascii="Minion Pro" w:hAnsi="Minion Pro"/>
          <w:b/>
          <w:bCs/>
          <w:sz w:val="26"/>
          <w:szCs w:val="26"/>
        </w:rPr>
        <w:t>«Откроется вам Персия и Византия, и вы станете расходовать их сокровища на пути Аллаха»</w:t>
      </w:r>
      <w:r w:rsidR="001F6BF4" w:rsidRPr="00962470">
        <w:rPr>
          <w:rFonts w:ascii="Minion Pro" w:hAnsi="Minion Pro"/>
          <w:sz w:val="26"/>
          <w:szCs w:val="26"/>
        </w:rPr>
        <w:t>.</w:t>
      </w:r>
    </w:p>
    <w:p w14:paraId="6BF7E779" w14:textId="77777777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>Также Аллах поддерживал его ангелами.</w:t>
      </w:r>
    </w:p>
    <w:p w14:paraId="2077F243" w14:textId="77B5F5FE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Пророки предсказывали своим соплеменникам пришествие Мухаммада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>. Это делали Муса, Дауд, Сулейман, Иса (мир им) и другие пророки сынов Исраиля.</w:t>
      </w:r>
    </w:p>
    <w:p w14:paraId="3495BDFF" w14:textId="1AAB04AA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>А также логические доводы и различного рода притчи</w:t>
      </w:r>
      <w:r w:rsidR="006B69EC" w:rsidRPr="00962470">
        <w:rPr>
          <w:rStyle w:val="FootnoteReference"/>
          <w:rFonts w:ascii="Minion Pro" w:hAnsi="Minion Pro"/>
          <w:sz w:val="26"/>
          <w:szCs w:val="26"/>
        </w:rPr>
        <w:footnoteReference w:id="5"/>
      </w:r>
      <w:r w:rsidR="0069388A" w:rsidRPr="00962470">
        <w:rPr>
          <w:rFonts w:ascii="Minion Pro" w:hAnsi="Minion Pro"/>
          <w:sz w:val="26"/>
          <w:szCs w:val="26"/>
          <w:lang w:val="ru-RU"/>
        </w:rPr>
        <w:t xml:space="preserve"> </w:t>
      </w:r>
      <w:r w:rsidRPr="00962470">
        <w:rPr>
          <w:rFonts w:ascii="Minion Pro" w:hAnsi="Minion Pro"/>
          <w:sz w:val="26"/>
          <w:szCs w:val="26"/>
        </w:rPr>
        <w:t xml:space="preserve">с которыми соглашается здравый </w:t>
      </w:r>
      <w:r w:rsidRPr="00962470">
        <w:rPr>
          <w:rFonts w:ascii="Minion Pro" w:hAnsi="Minion Pro"/>
          <w:sz w:val="26"/>
          <w:szCs w:val="26"/>
        </w:rPr>
        <w:lastRenderedPageBreak/>
        <w:t>разум.</w:t>
      </w:r>
    </w:p>
    <w:p w14:paraId="6FA6A851" w14:textId="2DDEBD1C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Эти знамения, доводы и умозрительные доказательства рассеяны в Коране и Сунне, и знамений этих великое множество, и кто желает ознакомиться с ними, может обратиться к Корану и Сунне, а также к жизнеописанию Пророка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>, в котором их также великое множество.</w:t>
      </w:r>
    </w:p>
    <w:p w14:paraId="67940C9B" w14:textId="3A488D51" w:rsidR="001F6BF4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Если бы не эти знамения, то противники Пророка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из числа курайшитов, иудеев и христиан на Аравийском полуострове имели бы возможность обвинять его во лжи и предостерегать людей от него.</w:t>
      </w:r>
    </w:p>
    <w:p w14:paraId="4E45F1BC" w14:textId="5CC5CF6C" w:rsidR="0069388A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Коран — это Писание, которое Аллах </w:t>
      </w:r>
      <w:r w:rsidR="0069388A" w:rsidRPr="00962470">
        <w:rPr>
          <w:rFonts w:ascii="Minion Pro" w:hAnsi="Minion Pro"/>
          <w:sz w:val="26"/>
          <w:szCs w:val="26"/>
        </w:rPr>
        <w:t xml:space="preserve">ниспослал </w:t>
      </w:r>
      <w:r w:rsidRPr="00962470">
        <w:rPr>
          <w:rFonts w:ascii="Minion Pro" w:hAnsi="Minion Pro"/>
          <w:sz w:val="26"/>
          <w:szCs w:val="26"/>
        </w:rPr>
        <w:t xml:space="preserve">Мухаммаду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, это Слова Господа миров, и Аллах бросил вызов людям и джиннам, предложив им придумать подобие Корана или хотя бы одну суру, однако вплоть до сегодняшнего дня никто так и не смог принять этот вызов. </w:t>
      </w:r>
    </w:p>
    <w:p w14:paraId="4E23AE42" w14:textId="301E3376" w:rsidR="0069388A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lastRenderedPageBreak/>
        <w:t>Коран отвечает на важные вопросы, которые волнуют милл</w:t>
      </w:r>
      <w:r w:rsidR="0069388A" w:rsidRPr="00962470">
        <w:rPr>
          <w:rFonts w:ascii="Minion Pro" w:hAnsi="Minion Pro"/>
          <w:sz w:val="26"/>
          <w:szCs w:val="26"/>
        </w:rPr>
        <w:t>и</w:t>
      </w:r>
      <w:r w:rsidRPr="00962470">
        <w:rPr>
          <w:rFonts w:ascii="Minion Pro" w:hAnsi="Minion Pro"/>
          <w:sz w:val="26"/>
          <w:szCs w:val="26"/>
        </w:rPr>
        <w:t>оны людей, и он сохранится до Судного дня на арабском языке, на котором он был ниспослан, и</w:t>
      </w:r>
      <w:r w:rsidR="0069388A" w:rsidRPr="00962470">
        <w:rPr>
          <w:rFonts w:ascii="Minion Pro" w:hAnsi="Minion Pro"/>
          <w:sz w:val="26"/>
          <w:szCs w:val="26"/>
        </w:rPr>
        <w:t xml:space="preserve"> ни одна его буква</w:t>
      </w:r>
      <w:r w:rsidRPr="00962470">
        <w:rPr>
          <w:rFonts w:ascii="Minion Pro" w:hAnsi="Minion Pro"/>
          <w:sz w:val="26"/>
          <w:szCs w:val="26"/>
        </w:rPr>
        <w:t xml:space="preserve">  не исчезала и не исчезнет</w:t>
      </w:r>
      <w:r w:rsidR="0069388A" w:rsidRPr="00962470">
        <w:rPr>
          <w:rFonts w:ascii="Minion Pro" w:hAnsi="Minion Pro"/>
          <w:sz w:val="26"/>
          <w:szCs w:val="26"/>
        </w:rPr>
        <w:t>.</w:t>
      </w:r>
      <w:r w:rsidRPr="00962470">
        <w:rPr>
          <w:rFonts w:ascii="Minion Pro" w:hAnsi="Minion Pro"/>
          <w:sz w:val="26"/>
          <w:szCs w:val="26"/>
        </w:rPr>
        <w:t xml:space="preserve"> </w:t>
      </w:r>
      <w:r w:rsidR="0069388A" w:rsidRPr="00962470">
        <w:rPr>
          <w:rFonts w:ascii="Minion Pro" w:hAnsi="Minion Pro"/>
          <w:sz w:val="26"/>
          <w:szCs w:val="26"/>
        </w:rPr>
        <w:t>О</w:t>
      </w:r>
      <w:r w:rsidRPr="00962470">
        <w:rPr>
          <w:rFonts w:ascii="Minion Pro" w:hAnsi="Minion Pro"/>
          <w:sz w:val="26"/>
          <w:szCs w:val="26"/>
        </w:rPr>
        <w:t>н напечатан и широко распространён</w:t>
      </w:r>
      <w:r w:rsidR="0069388A" w:rsidRPr="00962470">
        <w:rPr>
          <w:rFonts w:ascii="Minion Pro" w:hAnsi="Minion Pro"/>
          <w:sz w:val="26"/>
          <w:szCs w:val="26"/>
        </w:rPr>
        <w:t>.</w:t>
      </w:r>
      <w:r w:rsidRPr="00962470">
        <w:rPr>
          <w:rFonts w:ascii="Minion Pro" w:hAnsi="Minion Pro"/>
          <w:sz w:val="26"/>
          <w:szCs w:val="26"/>
        </w:rPr>
        <w:t xml:space="preserve"> </w:t>
      </w:r>
      <w:r w:rsidR="0069388A" w:rsidRPr="00962470">
        <w:rPr>
          <w:rFonts w:ascii="Minion Pro" w:hAnsi="Minion Pro"/>
          <w:sz w:val="26"/>
          <w:szCs w:val="26"/>
        </w:rPr>
        <w:t xml:space="preserve">Это </w:t>
      </w:r>
      <w:r w:rsidRPr="00962470">
        <w:rPr>
          <w:rFonts w:ascii="Minion Pro" w:hAnsi="Minion Pro"/>
          <w:sz w:val="26"/>
          <w:szCs w:val="26"/>
        </w:rPr>
        <w:t xml:space="preserve">великая и чудесная </w:t>
      </w:r>
      <w:r w:rsidR="0069388A" w:rsidRPr="00962470">
        <w:rPr>
          <w:rFonts w:ascii="Minion Pro" w:hAnsi="Minion Pro"/>
          <w:sz w:val="26"/>
          <w:szCs w:val="26"/>
        </w:rPr>
        <w:t xml:space="preserve">книга </w:t>
      </w:r>
      <w:r w:rsidRPr="00962470">
        <w:rPr>
          <w:rFonts w:ascii="Minion Pro" w:hAnsi="Minion Pro"/>
          <w:sz w:val="26"/>
          <w:szCs w:val="26"/>
        </w:rPr>
        <w:t>— величайшая из когда-либо имевшихся у человечества, заслуживающая чтения в оригинале или чтения перевода её смыслов, и кто не ознакомился с ней и не уверовал в неё, тот лишён всего блага.</w:t>
      </w:r>
    </w:p>
    <w:p w14:paraId="670B6757" w14:textId="3A03EC72" w:rsidR="00806FE8" w:rsidRPr="00962470" w:rsidRDefault="00766F72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  <w:rtl/>
        </w:rPr>
      </w:pPr>
      <w:r w:rsidRPr="00962470">
        <w:rPr>
          <w:noProof/>
          <w:sz w:val="26"/>
          <w:szCs w:val="26"/>
        </w:rPr>
        <w:drawing>
          <wp:anchor distT="0" distB="0" distL="114300" distR="114300" simplePos="0" relativeHeight="251667456" behindDoc="0" locked="0" layoutInCell="1" allowOverlap="1" wp14:anchorId="180321E0" wp14:editId="67F86E65">
            <wp:simplePos x="0" y="0"/>
            <wp:positionH relativeFrom="margin">
              <wp:posOffset>1087755</wp:posOffset>
            </wp:positionH>
            <wp:positionV relativeFrom="paragraph">
              <wp:posOffset>2316670</wp:posOffset>
            </wp:positionV>
            <wp:extent cx="1209040" cy="208915"/>
            <wp:effectExtent l="0" t="0" r="0" b="635"/>
            <wp:wrapNone/>
            <wp:docPr id="1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6BF4" w:rsidRPr="00962470">
        <w:rPr>
          <w:rFonts w:ascii="Minion Pro" w:hAnsi="Minion Pro"/>
          <w:sz w:val="26"/>
          <w:szCs w:val="26"/>
        </w:rPr>
        <w:t xml:space="preserve">Сунна Посланника Аллаха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="001F6BF4" w:rsidRPr="00962470">
        <w:rPr>
          <w:rFonts w:ascii="Minion Pro" w:hAnsi="Minion Pro"/>
          <w:sz w:val="26"/>
          <w:szCs w:val="26"/>
        </w:rPr>
        <w:t xml:space="preserve"> и его жизнеописание также сохранены и дошли до нас через цепочки надёжных передатчиков и напечатаны на арабском языке, на котором Посланник Аллаха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="001F6BF4" w:rsidRPr="00962470">
        <w:rPr>
          <w:rFonts w:ascii="Minion Pro" w:hAnsi="Minion Pro"/>
          <w:sz w:val="26"/>
          <w:szCs w:val="26"/>
        </w:rPr>
        <w:t xml:space="preserve"> разговаривал, так, что он как будто живёт среди нас. Они переведены на многие языки. Коран и Сунна — единственные первоисточники норм и законов ислама</w:t>
      </w:r>
      <w:r w:rsidR="00683492" w:rsidRPr="00962470">
        <w:rPr>
          <w:rFonts w:ascii="Minion Pro" w:hAnsi="Minion Pro"/>
          <w:sz w:val="26"/>
          <w:szCs w:val="26"/>
        </w:rPr>
        <w:t>.</w:t>
      </w:r>
    </w:p>
    <w:p w14:paraId="670B6758" w14:textId="5E714228" w:rsidR="00841BF6" w:rsidRPr="00962470" w:rsidRDefault="00841BF6" w:rsidP="00766F72">
      <w:pPr>
        <w:pStyle w:val="ListParagraph"/>
        <w:widowControl w:val="0"/>
        <w:spacing w:after="0" w:line="252" w:lineRule="auto"/>
        <w:jc w:val="center"/>
        <w:rPr>
          <w:sz w:val="26"/>
          <w:szCs w:val="26"/>
        </w:rPr>
      </w:pPr>
    </w:p>
    <w:p w14:paraId="670B6759" w14:textId="1CBE6868" w:rsidR="00806FE8" w:rsidRPr="00962470" w:rsidRDefault="001F6BF4" w:rsidP="00766F72">
      <w:pPr>
        <w:pStyle w:val="11"/>
        <w:spacing w:line="252" w:lineRule="auto"/>
      </w:pPr>
      <w:bookmarkStart w:id="8" w:name="_Toc161072290"/>
      <w:r w:rsidRPr="00962470">
        <w:lastRenderedPageBreak/>
        <w:t xml:space="preserve">6. Закон, который принёс Посланник Аллаха </w:t>
      </w:r>
      <w:r w:rsidR="0093077F" w:rsidRPr="00962470">
        <w:rPr>
          <w:rFonts w:cs="Traditional Arabic"/>
        </w:rPr>
        <w:t>(мир ему и благословение Аллаха)</w:t>
      </w:r>
      <w:bookmarkEnd w:id="8"/>
    </w:p>
    <w:p w14:paraId="402BEC01" w14:textId="77777777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>Это исламский Шариат, последний Божий закон и последнее Божественное послание. Основы их совпадают с основами законов предыдущих пророков, несмотря на существующие между ними различия.</w:t>
      </w:r>
    </w:p>
    <w:p w14:paraId="7009CAA9" w14:textId="77777777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>Это совершенный закон, пригодный для любого места и времени, регулирующий наилучшим образом религию и мирские дела людей. Он содержит все обряды поклонения Всевышнему Аллаху — молитву, закят и так далее, — и разъясняет им предписания, касающиеся финансов, экономики, общественных связей, политики, войны и повседневной жизни, указывая на дозволенное и запретное, а также всё то, в чём нуждаются люди в этой жизни и в мире вечном.</w:t>
      </w:r>
    </w:p>
    <w:p w14:paraId="42B0AF9A" w14:textId="41B4BEB8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Этот закон оберегает религию, жизнь, честь, имущество, разум и потомство людей, и он включает всякое достоинство и благо и </w:t>
      </w:r>
      <w:r w:rsidRPr="001B7438">
        <w:rPr>
          <w:rFonts w:ascii="Minion Pro" w:hAnsi="Minion Pro"/>
          <w:sz w:val="26"/>
          <w:szCs w:val="26"/>
        </w:rPr>
        <w:lastRenderedPageBreak/>
        <w:t xml:space="preserve">предостерегает от всякого порока и зла. Он воспевает человеческое достоинство, умеренность, справедливость, искренность, чистоту, тщательность во всём, любовь, желание добра людям, отказ от кровопролития и мир на земле, запрещает пугать и устрашать людей без права. Посланник Аллаха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 xml:space="preserve"> боролся с нечестием во всех его проявлениях, а также осуждал суеверия, отрешение от благ мира и монашество.</w:t>
      </w:r>
    </w:p>
    <w:p w14:paraId="0F4D8AAE" w14:textId="4E057348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Посланник Аллаха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 xml:space="preserve"> разъяснил, что Аллах почтил людей, как мужчин, так и женщин, и обеспечил им все права и возложил на них ответственность за свои поступки, действия и выборы, в том числе и за вред, нанесённый себе или другим. Он уравнял мужчин и женщин в том, что касается веры, ответственности, наказания</w:t>
      </w:r>
      <w:r w:rsidRPr="006B75BD">
        <w:rPr>
          <w:rFonts w:ascii="Minion Pro" w:hAnsi="Minion Pro"/>
          <w:sz w:val="27"/>
          <w:szCs w:val="27"/>
        </w:rPr>
        <w:t xml:space="preserve"> </w:t>
      </w:r>
      <w:r w:rsidRPr="001B7438">
        <w:rPr>
          <w:rFonts w:ascii="Minion Pro" w:hAnsi="Minion Pro"/>
          <w:sz w:val="26"/>
          <w:szCs w:val="26"/>
        </w:rPr>
        <w:t>и награды, и этот закон особым образом заботится о женщине, будь то мать, жена, дочь или сестра.</w:t>
      </w:r>
    </w:p>
    <w:p w14:paraId="2CCDDF9F" w14:textId="42247436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Закон, который принёс Посланник Аллаха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 xml:space="preserve">, оберегает </w:t>
      </w:r>
      <w:r w:rsidRPr="001B7438">
        <w:rPr>
          <w:rFonts w:ascii="Minion Pro" w:hAnsi="Minion Pro"/>
          <w:sz w:val="26"/>
          <w:szCs w:val="26"/>
        </w:rPr>
        <w:lastRenderedPageBreak/>
        <w:t>разум и запрещает всё, что вредит ему, например, употребление алкоголя. Ислам считает религию светом, озаряющим путь разуму, дабы человек поклонялся Господу своему на основании знания. Этот закон возвысил разум человека и сделал его основанием для возложения на него религиозных обязанностей и освободил его от оков суеверий и язычества.</w:t>
      </w:r>
    </w:p>
    <w:p w14:paraId="7108A941" w14:textId="0B8B1A68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Закон ислама возвеличивает правильное знание, побуждает к беспристрастным научным исследованиям, к наблюдениям и размышлениям о себе и окружающем мире, и результаты достоверных наук не противоречат тому, что принёс посланник Мухаммад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>.</w:t>
      </w:r>
    </w:p>
    <w:p w14:paraId="7452224A" w14:textId="4E521385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В этом законе не выделяется какая-то раса или национальность и не проповедуется превосходство одного народа над другим: перед его нормами все равны, потому что все люди изначально равны, и если что-то и даёт одним людям превосходство над другими, то это </w:t>
      </w:r>
      <w:r w:rsidRPr="001B7438">
        <w:rPr>
          <w:rFonts w:ascii="Minion Pro" w:hAnsi="Minion Pro"/>
          <w:sz w:val="26"/>
          <w:szCs w:val="26"/>
        </w:rPr>
        <w:lastRenderedPageBreak/>
        <w:t xml:space="preserve">богобоязненность. Посланник Аллаха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 xml:space="preserve"> сообщил, что каждый новорождённый появляется на свет с изначальной естественной природой, и никто не рождается уже грешным или унаследовавшим грех другого.</w:t>
      </w:r>
    </w:p>
    <w:p w14:paraId="0DFA5E82" w14:textId="3DC3BC58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>В исламе узаконено покаяние — это когда человек возвращается к покорности Алаху после</w:t>
      </w:r>
      <w:r w:rsidR="00A36A55" w:rsidRPr="001B7438">
        <w:rPr>
          <w:rFonts w:ascii="Minion Pro" w:hAnsi="Minion Pro"/>
          <w:sz w:val="26"/>
          <w:szCs w:val="26"/>
        </w:rPr>
        <w:t xml:space="preserve"> совершения</w:t>
      </w:r>
      <w:r w:rsidRPr="001B7438">
        <w:rPr>
          <w:rFonts w:ascii="Minion Pro" w:hAnsi="Minion Pro"/>
          <w:sz w:val="26"/>
          <w:szCs w:val="26"/>
        </w:rPr>
        <w:t xml:space="preserve"> греха. Также принятие ислама стирает грехи, совершённые прежде, как и покаяние, и нет нужды признаваться в грехе другим людям. В исламе связь между человеком и Богом прямая и не требует никаких посредников, </w:t>
      </w:r>
      <w:r w:rsidR="00A36A55" w:rsidRPr="001B7438">
        <w:rPr>
          <w:rFonts w:ascii="Minion Pro" w:hAnsi="Minion Pro"/>
          <w:sz w:val="26"/>
          <w:szCs w:val="26"/>
        </w:rPr>
        <w:t xml:space="preserve">также </w:t>
      </w:r>
      <w:r w:rsidRPr="001B7438">
        <w:rPr>
          <w:rFonts w:ascii="Minion Pro" w:hAnsi="Minion Pro"/>
          <w:sz w:val="26"/>
          <w:szCs w:val="26"/>
        </w:rPr>
        <w:t>ислам запрещает обожествление людей или придавание Аллаху сотоварищей в Господстве и Божественности.</w:t>
      </w:r>
    </w:p>
    <w:p w14:paraId="59084AD0" w14:textId="1023774D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Закон, </w:t>
      </w:r>
      <w:r w:rsidR="00A36A55" w:rsidRPr="001B7438">
        <w:rPr>
          <w:rFonts w:ascii="Minion Pro" w:hAnsi="Minion Pro"/>
          <w:sz w:val="26"/>
          <w:szCs w:val="26"/>
        </w:rPr>
        <w:t xml:space="preserve">с которым пришёл </w:t>
      </w:r>
      <w:r w:rsidRPr="001B7438">
        <w:rPr>
          <w:rFonts w:ascii="Minion Pro" w:hAnsi="Minion Pro"/>
          <w:sz w:val="26"/>
          <w:szCs w:val="26"/>
        </w:rPr>
        <w:t xml:space="preserve">Посланник Аллаха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 xml:space="preserve">, отменил собой все предыдущие религиозные законы, потому что это последний Божественный закон, который останется до самого Судного дня. Он отменил их подобно тому, как ранее каждый </w:t>
      </w:r>
      <w:r w:rsidRPr="001B7438">
        <w:rPr>
          <w:rFonts w:ascii="Minion Pro" w:hAnsi="Minion Pro"/>
          <w:sz w:val="26"/>
          <w:szCs w:val="26"/>
        </w:rPr>
        <w:lastRenderedPageBreak/>
        <w:t xml:space="preserve">новый религиозный закон отменял предыдущий, и Всевышний Аллах не примет от людей иного закона, кроме исламского, и не примет от них иной религии, кроме ислама, с которым пришёл Посланник Аллаха Мухаммад </w:t>
      </w:r>
      <w:r w:rsidR="0093077F" w:rsidRPr="001B7438">
        <w:rPr>
          <w:rFonts w:ascii="Minion Pro" w:hAnsi="Minion Pro"/>
          <w:sz w:val="26"/>
          <w:szCs w:val="26"/>
        </w:rPr>
        <w:t>(мир ему и благословение Аллаха)</w:t>
      </w:r>
      <w:r w:rsidRPr="001B7438">
        <w:rPr>
          <w:rFonts w:ascii="Minion Pro" w:hAnsi="Minion Pro"/>
          <w:sz w:val="26"/>
          <w:szCs w:val="26"/>
        </w:rPr>
        <w:t>, и кто принял любую религию, кроме ислама, от того не будет это принято. Кто желает ознакомиться с исламским законом во всех подробностях, тот должен обращаться к авторитетным книгам об исламе.</w:t>
      </w:r>
    </w:p>
    <w:p w14:paraId="2E2AE023" w14:textId="77777777" w:rsidR="001F6BF4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>Цель исламского закона, как и всех божественных посланий — в том, чтобы религия истины возвысила человека и он был рабом исключительно Господа миров и освободился от рабской подчинённости себе подобным, материи или суевериям.</w:t>
      </w:r>
    </w:p>
    <w:p w14:paraId="670B6764" w14:textId="304E9E35" w:rsidR="00806FE8" w:rsidRPr="001B7438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1B7438">
        <w:rPr>
          <w:rFonts w:ascii="Minion Pro" w:hAnsi="Minion Pro"/>
          <w:sz w:val="26"/>
          <w:szCs w:val="26"/>
        </w:rPr>
        <w:t xml:space="preserve">Поистине, закон ислама пригоден для любого времени и места и в нём нет ничего, что противоречило бы действительным интересам человека, потому что он ниспослан Аллахом, Который знает, в чём нуждаются люди, </w:t>
      </w:r>
      <w:r w:rsidR="00A36A55" w:rsidRPr="001B7438">
        <w:rPr>
          <w:rFonts w:ascii="Minion Pro" w:hAnsi="Minion Pro"/>
          <w:sz w:val="26"/>
          <w:szCs w:val="26"/>
        </w:rPr>
        <w:t xml:space="preserve">а </w:t>
      </w:r>
      <w:r w:rsidRPr="001B7438">
        <w:rPr>
          <w:rFonts w:ascii="Minion Pro" w:hAnsi="Minion Pro"/>
          <w:sz w:val="26"/>
          <w:szCs w:val="26"/>
        </w:rPr>
        <w:t xml:space="preserve">люди </w:t>
      </w:r>
      <w:r w:rsidRPr="001B7438">
        <w:rPr>
          <w:rFonts w:ascii="Minion Pro" w:hAnsi="Minion Pro"/>
          <w:sz w:val="26"/>
          <w:szCs w:val="26"/>
        </w:rPr>
        <w:lastRenderedPageBreak/>
        <w:t>нуждаются в правильном законе для себя. Он подходит для людей и не исходит от людей, но и</w:t>
      </w:r>
      <w:r w:rsidR="00A36A55" w:rsidRPr="001B7438">
        <w:rPr>
          <w:rFonts w:ascii="Minion Pro" w:hAnsi="Minion Pro"/>
          <w:sz w:val="26"/>
          <w:szCs w:val="26"/>
        </w:rPr>
        <w:t>с</w:t>
      </w:r>
      <w:r w:rsidRPr="001B7438">
        <w:rPr>
          <w:rFonts w:ascii="Minion Pro" w:hAnsi="Minion Pro"/>
          <w:sz w:val="26"/>
          <w:szCs w:val="26"/>
        </w:rPr>
        <w:t>ходит</w:t>
      </w:r>
      <w:r w:rsidR="00A36A55" w:rsidRPr="001B7438">
        <w:rPr>
          <w:rFonts w:ascii="Minion Pro" w:hAnsi="Minion Pro"/>
          <w:sz w:val="26"/>
          <w:szCs w:val="26"/>
        </w:rPr>
        <w:t xml:space="preserve"> он</w:t>
      </w:r>
      <w:r w:rsidRPr="001B7438">
        <w:rPr>
          <w:rFonts w:ascii="Minion Pro" w:hAnsi="Minion Pro"/>
          <w:sz w:val="26"/>
          <w:szCs w:val="26"/>
        </w:rPr>
        <w:t xml:space="preserve"> от Аллаха и ведёт людей к благу и благоразумию, и если они живут согласно ему, то у них всё хорошо и они избегают несправедливости по отношению друг к другу</w:t>
      </w:r>
      <w:r w:rsidR="00683492" w:rsidRPr="001B7438">
        <w:rPr>
          <w:rFonts w:ascii="Minion Pro" w:hAnsi="Minion Pro"/>
          <w:sz w:val="26"/>
          <w:szCs w:val="26"/>
        </w:rPr>
        <w:t>.</w:t>
      </w:r>
    </w:p>
    <w:p w14:paraId="65734696" w14:textId="1267D9C9" w:rsidR="00236218" w:rsidRPr="001B7438" w:rsidRDefault="00236218" w:rsidP="00766F72">
      <w:pPr>
        <w:pStyle w:val="ListParagraph"/>
        <w:widowControl w:val="0"/>
        <w:spacing w:after="0" w:line="252" w:lineRule="auto"/>
        <w:jc w:val="center"/>
        <w:rPr>
          <w:sz w:val="26"/>
          <w:szCs w:val="26"/>
          <w:rtl/>
        </w:rPr>
      </w:pPr>
      <w:r w:rsidRPr="001B7438">
        <w:rPr>
          <w:noProof/>
          <w:sz w:val="26"/>
          <w:szCs w:val="26"/>
        </w:rPr>
        <w:drawing>
          <wp:inline distT="0" distB="0" distL="0" distR="0" wp14:anchorId="351AC013" wp14:editId="5E475A63">
            <wp:extent cx="1209524" cy="209524"/>
            <wp:effectExtent l="0" t="0" r="0" b="635"/>
            <wp:docPr id="744731283" name="صورة 74473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6767" w14:textId="4E087425" w:rsidR="00806FE8" w:rsidRPr="00962470" w:rsidRDefault="001F6BF4" w:rsidP="00766F72">
      <w:pPr>
        <w:pStyle w:val="11"/>
        <w:spacing w:line="252" w:lineRule="auto"/>
      </w:pPr>
      <w:bookmarkStart w:id="9" w:name="_Toc161072291"/>
      <w:r w:rsidRPr="00962470">
        <w:t>7. Позиция его противников и их свидетельство в его пользу</w:t>
      </w:r>
      <w:bookmarkEnd w:id="9"/>
    </w:p>
    <w:p w14:paraId="1DDE9072" w14:textId="5318300B" w:rsidR="00802838" w:rsidRPr="00962470" w:rsidRDefault="001F6BF4" w:rsidP="00766F72">
      <w:pPr>
        <w:pStyle w:val="ab"/>
        <w:widowControl w:val="0"/>
        <w:spacing w:after="0" w:line="252" w:lineRule="auto"/>
        <w:rPr>
          <w:rFonts w:ascii="Minion Pro" w:hAnsi="Minion Pro"/>
          <w:sz w:val="26"/>
          <w:szCs w:val="26"/>
        </w:rPr>
      </w:pPr>
      <w:r w:rsidRPr="00962470">
        <w:rPr>
          <w:rFonts w:ascii="Minion Pro" w:hAnsi="Minion Pro"/>
          <w:sz w:val="26"/>
          <w:szCs w:val="26"/>
        </w:rPr>
        <w:t xml:space="preserve">Несомненно, у каждого пророка есть противники, которые относятся к нему враждебно, становятся на пути его призыва, отвращают людей от веры в него. У Пророка Мухаммада </w:t>
      </w:r>
      <w:r w:rsidR="0093077F" w:rsidRPr="00962470">
        <w:rPr>
          <w:rFonts w:ascii="Minion Pro" w:hAnsi="Minion Pro"/>
          <w:sz w:val="26"/>
          <w:szCs w:val="26"/>
        </w:rPr>
        <w:t>(мир ему и благословение Аллаха)</w:t>
      </w:r>
      <w:r w:rsidRPr="00962470">
        <w:rPr>
          <w:rFonts w:ascii="Minion Pro" w:hAnsi="Minion Pro"/>
          <w:sz w:val="26"/>
          <w:szCs w:val="26"/>
        </w:rPr>
        <w:t xml:space="preserve"> было много противников при жизни и после смерти, и Аллах даровал ему победу над ними всеми. Многие из них свидетельствовали о том, что он пророк, в древности и в наши дни, и подтверждали, что он принёс то же, что и предыдущие пророки (мир им всем), и они знали, что он придерживался истины, однако у </w:t>
      </w:r>
      <w:r w:rsidRPr="00962470">
        <w:rPr>
          <w:rFonts w:ascii="Minion Pro" w:hAnsi="Minion Pro"/>
          <w:sz w:val="26"/>
          <w:szCs w:val="26"/>
        </w:rPr>
        <w:lastRenderedPageBreak/>
        <w:t>них были препятствия для того, чтобы принять его религию — любовь к главенству или страх перед обществом, в котором они жили, или опасение потерять богатство, которое приносило им их положение в обществе</w:t>
      </w:r>
      <w:r w:rsidR="00802838" w:rsidRPr="00962470">
        <w:rPr>
          <w:rFonts w:ascii="Minion Pro" w:hAnsi="Minion Pro"/>
          <w:sz w:val="26"/>
          <w:szCs w:val="26"/>
        </w:rPr>
        <w:t>.</w:t>
      </w:r>
    </w:p>
    <w:p w14:paraId="14531086" w14:textId="77777777" w:rsidR="001F6BF4" w:rsidRPr="00962470" w:rsidRDefault="001F6BF4" w:rsidP="00766F72">
      <w:pPr>
        <w:pStyle w:val="ListParagraph"/>
        <w:widowControl w:val="0"/>
        <w:spacing w:after="0" w:line="252" w:lineRule="auto"/>
        <w:ind w:firstLine="0"/>
        <w:jc w:val="center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Хвала Аллаху, Господу миров!</w:t>
      </w:r>
    </w:p>
    <w:p w14:paraId="51AD8E44" w14:textId="77777777" w:rsidR="001F6BF4" w:rsidRPr="00962470" w:rsidRDefault="001F6BF4" w:rsidP="00766F72">
      <w:pPr>
        <w:pStyle w:val="ListParagraph"/>
        <w:widowControl w:val="0"/>
        <w:spacing w:after="0" w:line="252" w:lineRule="auto"/>
        <w:ind w:firstLine="0"/>
        <w:jc w:val="center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Профессор Мухаммад ибн Абдуллах ас-Сухайм,</w:t>
      </w:r>
    </w:p>
    <w:p w14:paraId="0A379947" w14:textId="77777777" w:rsidR="001F6BF4" w:rsidRPr="00962470" w:rsidRDefault="001F6BF4" w:rsidP="00766F72">
      <w:pPr>
        <w:pStyle w:val="ListParagraph"/>
        <w:widowControl w:val="0"/>
        <w:spacing w:after="0" w:line="252" w:lineRule="auto"/>
        <w:ind w:firstLine="0"/>
        <w:jc w:val="center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в прошлом преподаватель исламского вероубеждения на кафедре исламских исследований,</w:t>
      </w:r>
    </w:p>
    <w:p w14:paraId="11FFF2B7" w14:textId="77777777" w:rsidR="001F6BF4" w:rsidRPr="00962470" w:rsidRDefault="001F6BF4" w:rsidP="00766F72">
      <w:pPr>
        <w:pStyle w:val="ListParagraph"/>
        <w:widowControl w:val="0"/>
        <w:spacing w:after="0" w:line="252" w:lineRule="auto"/>
        <w:ind w:firstLine="0"/>
        <w:jc w:val="center"/>
        <w:rPr>
          <w:rFonts w:ascii="Minion Pro" w:hAnsi="Minion Pro"/>
          <w:color w:val="143F6A"/>
          <w:sz w:val="26"/>
          <w:szCs w:val="26"/>
        </w:rPr>
      </w:pPr>
      <w:r w:rsidRPr="00962470">
        <w:rPr>
          <w:rFonts w:ascii="Minion Pro" w:hAnsi="Minion Pro"/>
          <w:color w:val="143F6A"/>
          <w:sz w:val="26"/>
          <w:szCs w:val="26"/>
        </w:rPr>
        <w:t>факультет педагогики, Университет имени короля Сауда,</w:t>
      </w:r>
    </w:p>
    <w:p w14:paraId="670B676D" w14:textId="230F199E" w:rsidR="00806FE8" w:rsidRPr="00962470" w:rsidRDefault="001F6BF4" w:rsidP="00766F72">
      <w:pPr>
        <w:pStyle w:val="ListParagraph"/>
        <w:widowControl w:val="0"/>
        <w:spacing w:after="0" w:line="252" w:lineRule="auto"/>
        <w:ind w:firstLine="0"/>
        <w:jc w:val="center"/>
        <w:rPr>
          <w:rFonts w:ascii="Minion Pro" w:hAnsi="Minion Pro"/>
          <w:color w:val="143F6A"/>
          <w:sz w:val="26"/>
          <w:szCs w:val="26"/>
          <w:rtl/>
        </w:rPr>
      </w:pPr>
      <w:r w:rsidRPr="00962470">
        <w:rPr>
          <w:rFonts w:ascii="Minion Pro" w:hAnsi="Minion Pro"/>
          <w:color w:val="143F6A"/>
          <w:sz w:val="26"/>
          <w:szCs w:val="26"/>
        </w:rPr>
        <w:t>Эр-Рияд, КСА</w:t>
      </w:r>
    </w:p>
    <w:p w14:paraId="30EBC757" w14:textId="518B8488" w:rsidR="00545D2F" w:rsidRPr="00962470" w:rsidRDefault="00841BF6" w:rsidP="00766F72">
      <w:pPr>
        <w:pStyle w:val="ListParagraph"/>
        <w:widowControl w:val="0"/>
        <w:spacing w:after="0" w:line="252" w:lineRule="auto"/>
        <w:jc w:val="center"/>
        <w:rPr>
          <w:sz w:val="26"/>
          <w:szCs w:val="26"/>
        </w:rPr>
      </w:pPr>
      <w:r w:rsidRPr="00962470">
        <w:rPr>
          <w:noProof/>
          <w:sz w:val="26"/>
          <w:szCs w:val="26"/>
        </w:rPr>
        <w:drawing>
          <wp:inline distT="0" distB="0" distL="0" distR="0" wp14:anchorId="670B678F" wp14:editId="670B6790">
            <wp:extent cx="1209524" cy="209524"/>
            <wp:effectExtent l="0" t="0" r="0" b="635"/>
            <wp:docPr id="1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5735" w14:textId="77777777" w:rsidR="00752100" w:rsidRPr="00962470" w:rsidRDefault="00752100" w:rsidP="00766F72">
      <w:pPr>
        <w:spacing w:after="0" w:line="252" w:lineRule="auto"/>
        <w:rPr>
          <w:rFonts w:ascii="Minion Pro" w:hAnsi="Minion Pro" w:cs="Minion Pro"/>
          <w:b/>
          <w:bCs/>
          <w:color w:val="121428" w:themeColor="text2" w:themeShade="80"/>
          <w:sz w:val="26"/>
          <w:szCs w:val="26"/>
          <w:lang w:bidi="ar-TN"/>
        </w:rPr>
      </w:pPr>
      <w:r w:rsidRPr="00962470">
        <w:rPr>
          <w:sz w:val="26"/>
          <w:szCs w:val="26"/>
        </w:rPr>
        <w:br w:type="page"/>
      </w:r>
    </w:p>
    <w:p w14:paraId="58A988B2" w14:textId="172232F8" w:rsidR="00802838" w:rsidRPr="00962470" w:rsidRDefault="00D6214C" w:rsidP="00523CDC">
      <w:pPr>
        <w:pStyle w:val="11"/>
      </w:pPr>
      <w:bookmarkStart w:id="10" w:name="_Toc161072292"/>
      <w:r w:rsidRPr="00962470">
        <w:lastRenderedPageBreak/>
        <w:t>Содержание</w:t>
      </w:r>
      <w:bookmarkEnd w:id="10"/>
    </w:p>
    <w:p w14:paraId="428EC319" w14:textId="4130363F" w:rsidR="00752100" w:rsidRPr="00962470" w:rsidRDefault="00D6214C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r w:rsidRPr="00962470">
        <w:rPr>
          <w:sz w:val="26"/>
          <w:szCs w:val="26"/>
          <w:lang w:val="fr-FR" w:bidi="ar-TN"/>
        </w:rPr>
        <w:fldChar w:fldCharType="begin"/>
      </w:r>
      <w:r w:rsidRPr="00962470">
        <w:rPr>
          <w:sz w:val="26"/>
          <w:szCs w:val="26"/>
          <w:lang w:val="fr-FR" w:bidi="ar-TN"/>
        </w:rPr>
        <w:instrText xml:space="preserve"> TOC \o "1-1" \h \z \u </w:instrText>
      </w:r>
      <w:r w:rsidRPr="00962470">
        <w:rPr>
          <w:sz w:val="26"/>
          <w:szCs w:val="26"/>
          <w:lang w:val="fr-FR" w:bidi="ar-TN"/>
        </w:rPr>
        <w:fldChar w:fldCharType="separate"/>
      </w:r>
      <w:hyperlink w:anchor="_Toc161072284" w:history="1">
        <w:r w:rsidR="00752100" w:rsidRPr="00962470">
          <w:rPr>
            <w:rStyle w:val="Hyperlink"/>
            <w:noProof/>
            <w:sz w:val="26"/>
            <w:szCs w:val="26"/>
            <w:lang w:bidi="ar-TN"/>
          </w:rPr>
          <w:t>Посланник ислама Мухаммад  (мир ему и благословение Аллаха)</w:t>
        </w:r>
        <w:r w:rsidR="00752100" w:rsidRPr="00962470">
          <w:rPr>
            <w:noProof/>
            <w:webHidden/>
            <w:sz w:val="26"/>
            <w:szCs w:val="26"/>
          </w:rPr>
          <w:tab/>
        </w:r>
        <w:r w:rsidR="00752100"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="00752100" w:rsidRPr="00962470">
          <w:rPr>
            <w:noProof/>
            <w:webHidden/>
            <w:sz w:val="26"/>
            <w:szCs w:val="26"/>
          </w:rPr>
          <w:instrText xml:space="preserve"> PAGEREF _Toc161072284 \h </w:instrText>
        </w:r>
        <w:r w:rsidR="00752100" w:rsidRPr="00962470">
          <w:rPr>
            <w:rStyle w:val="Hyperlink"/>
            <w:noProof/>
            <w:sz w:val="26"/>
            <w:szCs w:val="26"/>
            <w:rtl/>
          </w:rPr>
        </w:r>
        <w:r w:rsidR="00752100"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4</w:t>
        </w:r>
        <w:r w:rsidR="00752100"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79DF63C8" w14:textId="446F2833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85" w:history="1">
        <w:r w:rsidRPr="00962470">
          <w:rPr>
            <w:rStyle w:val="Hyperlink"/>
            <w:noProof/>
            <w:sz w:val="26"/>
            <w:szCs w:val="26"/>
            <w:lang w:bidi="ar-TN"/>
          </w:rPr>
          <w:t>1. Его имя, происхождение и место, в котором он родился и вырос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_Toc161072285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4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0A03D75C" w14:textId="20BE6DEF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86" w:history="1">
        <w:r w:rsidRPr="00962470">
          <w:rPr>
            <w:rStyle w:val="Hyperlink"/>
            <w:noProof/>
            <w:sz w:val="26"/>
            <w:szCs w:val="26"/>
            <w:lang w:bidi="ar-TN"/>
          </w:rPr>
          <w:t>2. Благословенный брак с благословенной женщиной: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_Toc161072286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6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5069A6E2" w14:textId="50D0C7AD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87" w:history="1">
        <w:r w:rsidRPr="00962470">
          <w:rPr>
            <w:rStyle w:val="Hyperlink"/>
            <w:noProof/>
            <w:sz w:val="26"/>
            <w:szCs w:val="26"/>
            <w:lang w:bidi="ar-TN"/>
          </w:rPr>
          <w:t>3. Начало Откровения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_Toc161072287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7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00340A5E" w14:textId="490B2386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88" w:history="1">
        <w:r w:rsidRPr="00962470">
          <w:rPr>
            <w:rStyle w:val="Hyperlink"/>
            <w:noProof/>
            <w:sz w:val="26"/>
            <w:szCs w:val="26"/>
            <w:lang w:bidi="ar-TN"/>
          </w:rPr>
          <w:t>4. Его послание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_Toc161072288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18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677E5897" w14:textId="09682C56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89" w:history="1">
        <w:r w:rsidRPr="00962470">
          <w:rPr>
            <w:rStyle w:val="Hyperlink"/>
            <w:noProof/>
            <w:sz w:val="26"/>
            <w:szCs w:val="26"/>
            <w:lang w:bidi="ar-TN"/>
          </w:rPr>
          <w:t>5. Знамения и доказательства его пророческой миссии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_Toc161072289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22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75198BA5" w14:textId="5FB0A67F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90" w:history="1">
        <w:r w:rsidRPr="00962470">
          <w:rPr>
            <w:rStyle w:val="Hyperlink"/>
            <w:noProof/>
            <w:sz w:val="26"/>
            <w:szCs w:val="26"/>
            <w:lang w:bidi="ar-TN"/>
          </w:rPr>
          <w:t xml:space="preserve">6. Закон, который принёс Посланник Аллаха </w:t>
        </w:r>
        <w:r w:rsidRPr="00962470">
          <w:rPr>
            <w:rStyle w:val="Hyperlink"/>
            <w:rFonts w:cs="Traditional Arabic"/>
            <w:noProof/>
            <w:sz w:val="26"/>
            <w:szCs w:val="26"/>
            <w:lang w:bidi="ar-TN"/>
          </w:rPr>
          <w:t>(мир ему и благословение Аллаха)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_Toc161072290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27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700F2BA7" w14:textId="195045C5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91" w:history="1">
        <w:r w:rsidRPr="00962470">
          <w:rPr>
            <w:rStyle w:val="Hyperlink"/>
            <w:noProof/>
            <w:sz w:val="26"/>
            <w:szCs w:val="26"/>
            <w:lang w:bidi="ar-TN"/>
          </w:rPr>
          <w:t>7. Позиция его противников и их свидетельство в его пользу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_Toc161072291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32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110AA978" w14:textId="5B7C1D8C" w:rsidR="00752100" w:rsidRPr="00962470" w:rsidRDefault="00752100" w:rsidP="001B7438">
      <w:pPr>
        <w:pStyle w:val="TOC1"/>
        <w:tabs>
          <w:tab w:val="right" w:leader="dot" w:pos="6679"/>
        </w:tabs>
        <w:spacing w:before="0" w:after="0"/>
        <w:rPr>
          <w:rFonts w:eastAsiaTheme="minorEastAsia" w:cstheme="minorBidi"/>
          <w:b w:val="0"/>
          <w:bCs w:val="0"/>
          <w:caps w:val="0"/>
          <w:noProof/>
          <w:kern w:val="2"/>
          <w:sz w:val="26"/>
          <w:szCs w:val="26"/>
          <w:lang w:val="en-US" w:eastAsia="en-US"/>
          <w14:ligatures w14:val="standardContextual"/>
        </w:rPr>
      </w:pPr>
      <w:hyperlink w:anchor="_Toc161072292" w:history="1">
        <w:r w:rsidRPr="00962470">
          <w:rPr>
            <w:rStyle w:val="Hyperlink"/>
            <w:noProof/>
            <w:sz w:val="26"/>
            <w:szCs w:val="26"/>
            <w:lang w:bidi="ar-TN"/>
          </w:rPr>
          <w:t>Содержание</w:t>
        </w:r>
        <w:r w:rsidRPr="00962470">
          <w:rPr>
            <w:noProof/>
            <w:webHidden/>
            <w:sz w:val="26"/>
            <w:szCs w:val="26"/>
          </w:rPr>
          <w:tab/>
        </w:r>
        <w:r w:rsidRPr="00962470">
          <w:rPr>
            <w:rStyle w:val="Hyperlink"/>
            <w:noProof/>
            <w:sz w:val="26"/>
            <w:szCs w:val="26"/>
            <w:rtl/>
          </w:rPr>
          <w:fldChar w:fldCharType="begin"/>
        </w:r>
        <w:r w:rsidRPr="00962470">
          <w:rPr>
            <w:noProof/>
            <w:webHidden/>
            <w:sz w:val="26"/>
            <w:szCs w:val="26"/>
          </w:rPr>
          <w:instrText xml:space="preserve"> PAGEREF _Toc161072292 \h </w:instrText>
        </w:r>
        <w:r w:rsidRPr="00962470">
          <w:rPr>
            <w:rStyle w:val="Hyperlink"/>
            <w:noProof/>
            <w:sz w:val="26"/>
            <w:szCs w:val="26"/>
            <w:rtl/>
          </w:rPr>
        </w:r>
        <w:r w:rsidRPr="00962470">
          <w:rPr>
            <w:rStyle w:val="Hyperlink"/>
            <w:noProof/>
            <w:sz w:val="26"/>
            <w:szCs w:val="26"/>
            <w:rtl/>
          </w:rPr>
          <w:fldChar w:fldCharType="separate"/>
        </w:r>
        <w:r w:rsidR="009D5217">
          <w:rPr>
            <w:noProof/>
            <w:webHidden/>
            <w:sz w:val="26"/>
            <w:szCs w:val="26"/>
          </w:rPr>
          <w:t>34</w:t>
        </w:r>
        <w:r w:rsidRPr="00962470">
          <w:rPr>
            <w:rStyle w:val="Hyperlink"/>
            <w:noProof/>
            <w:sz w:val="26"/>
            <w:szCs w:val="26"/>
            <w:rtl/>
          </w:rPr>
          <w:fldChar w:fldCharType="end"/>
        </w:r>
      </w:hyperlink>
    </w:p>
    <w:p w14:paraId="061E0811" w14:textId="6114278D" w:rsidR="004F70E5" w:rsidRPr="00962470" w:rsidRDefault="00D6214C" w:rsidP="001B7438">
      <w:pPr>
        <w:pStyle w:val="a3"/>
        <w:widowControl w:val="0"/>
        <w:spacing w:after="0" w:line="276" w:lineRule="auto"/>
        <w:ind w:firstLine="0"/>
        <w:rPr>
          <w:sz w:val="26"/>
          <w:szCs w:val="26"/>
          <w:lang w:val="fr-FR" w:bidi="ar-TN"/>
        </w:rPr>
      </w:pPr>
      <w:r w:rsidRPr="00962470">
        <w:rPr>
          <w:sz w:val="26"/>
          <w:szCs w:val="26"/>
          <w:lang w:val="fr-FR" w:bidi="ar-TN"/>
        </w:rPr>
        <w:fldChar w:fldCharType="end"/>
      </w:r>
    </w:p>
    <w:p w14:paraId="12FD79F4" w14:textId="77777777" w:rsidR="00297A8D" w:rsidRDefault="00297A8D" w:rsidP="001B7438">
      <w:pPr>
        <w:widowControl w:val="0"/>
        <w:spacing w:after="0"/>
        <w:rPr>
          <w:rFonts w:cs="Traditional Arabic"/>
          <w:color w:val="0D0D0D" w:themeColor="text1" w:themeTint="F2"/>
          <w:sz w:val="26"/>
          <w:szCs w:val="26"/>
          <w:lang w:val="en-US"/>
        </w:rPr>
        <w:sectPr w:rsidR="00297A8D" w:rsidSect="00523CDC">
          <w:footerReference w:type="first" r:id="rId13"/>
          <w:pgSz w:w="6804" w:h="9356" w:code="11"/>
          <w:pgMar w:top="567" w:right="737" w:bottom="624" w:left="737" w:header="284" w:footer="227" w:gutter="0"/>
          <w:cols w:space="720"/>
          <w:titlePg/>
          <w:docGrid w:linePitch="272"/>
        </w:sectPr>
      </w:pPr>
    </w:p>
    <w:p w14:paraId="213C34B3" w14:textId="4D155BFE" w:rsidR="00297A8D" w:rsidRDefault="009D5217" w:rsidP="001B7438">
      <w:pPr>
        <w:widowControl w:val="0"/>
        <w:spacing w:after="0"/>
        <w:rPr>
          <w:rFonts w:cs="Traditional Arabic"/>
          <w:color w:val="0D0D0D" w:themeColor="text1" w:themeTint="F2"/>
          <w:sz w:val="26"/>
          <w:szCs w:val="26"/>
          <w:lang w:val="en-US"/>
        </w:rPr>
        <w:sectPr w:rsidR="00297A8D" w:rsidSect="00523CDC">
          <w:pgSz w:w="6804" w:h="9356" w:code="11"/>
          <w:pgMar w:top="567" w:right="737" w:bottom="624" w:left="737" w:header="284" w:footer="227" w:gutter="0"/>
          <w:cols w:space="720"/>
          <w:titlePg/>
          <w:docGrid w:linePitch="272"/>
        </w:sectPr>
      </w:pPr>
      <w:r>
        <w:rPr>
          <w:rStyle w:val="Car9"/>
          <w:noProof/>
          <w:lang w:val="fr-FR"/>
        </w:rPr>
        <w:lastRenderedPageBreak/>
        <w:drawing>
          <wp:anchor distT="0" distB="0" distL="114300" distR="114300" simplePos="0" relativeHeight="251683840" behindDoc="0" locked="0" layoutInCell="1" allowOverlap="1" wp14:anchorId="47770254" wp14:editId="438665CA">
            <wp:simplePos x="0" y="0"/>
            <wp:positionH relativeFrom="page">
              <wp:posOffset>-4760704</wp:posOffset>
            </wp:positionH>
            <wp:positionV relativeFrom="paragraph">
              <wp:posOffset>-354965</wp:posOffset>
            </wp:positionV>
            <wp:extent cx="9072000" cy="5940000"/>
            <wp:effectExtent l="0" t="0" r="0" b="3810"/>
            <wp:wrapNone/>
            <wp:docPr id="85050525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D8B1C" w14:textId="7076F38A" w:rsidR="004F70E5" w:rsidRPr="00962470" w:rsidRDefault="00297A8D" w:rsidP="001B7438">
      <w:pPr>
        <w:widowControl w:val="0"/>
        <w:spacing w:after="0"/>
        <w:rPr>
          <w:rFonts w:cs="Traditional Arabic"/>
          <w:color w:val="0D0D0D" w:themeColor="text1" w:themeTint="F2"/>
          <w:sz w:val="26"/>
          <w:szCs w:val="26"/>
          <w:rtl/>
          <w:lang w:val="en-US"/>
        </w:rPr>
      </w:pPr>
      <w:r>
        <w:rPr>
          <w:rStyle w:val="Car9"/>
          <w:noProof/>
          <w:lang w:val="fr-FR"/>
        </w:rPr>
        <w:lastRenderedPageBreak/>
        <w:drawing>
          <wp:anchor distT="0" distB="0" distL="114300" distR="114300" simplePos="0" relativeHeight="251677696" behindDoc="0" locked="0" layoutInCell="1" allowOverlap="1" wp14:anchorId="50231B33" wp14:editId="5F0DD91E">
            <wp:simplePos x="0" y="0"/>
            <wp:positionH relativeFrom="page">
              <wp:posOffset>0</wp:posOffset>
            </wp:positionH>
            <wp:positionV relativeFrom="paragraph">
              <wp:posOffset>-360358</wp:posOffset>
            </wp:positionV>
            <wp:extent cx="8639810" cy="5939790"/>
            <wp:effectExtent l="0" t="0" r="8890" b="3810"/>
            <wp:wrapNone/>
            <wp:docPr id="17914967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F70E5" w:rsidRPr="00962470" w:rsidSect="00523CDC">
      <w:pgSz w:w="6804" w:h="9356" w:code="11"/>
      <w:pgMar w:top="567" w:right="737" w:bottom="624" w:left="737" w:header="284" w:footer="22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449793" w14:textId="77777777" w:rsidR="00D30A02" w:rsidRDefault="00D30A02" w:rsidP="00806FE8">
      <w:pPr>
        <w:spacing w:after="0" w:line="240" w:lineRule="auto"/>
      </w:pPr>
      <w:r>
        <w:separator/>
      </w:r>
    </w:p>
  </w:endnote>
  <w:endnote w:type="continuationSeparator" w:id="0">
    <w:p w14:paraId="66D9E696" w14:textId="77777777" w:rsidR="00D30A02" w:rsidRDefault="00D30A02" w:rsidP="00806F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" w:fontKey="{5EE27CCB-58A6-4045-A9DE-AF4814223D0B}"/>
    <w:embedBold r:id="rId2" w:fontKey="{40989279-96AE-4418-83E6-4995A7FA6022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" w:fontKey="{DB6642BA-E711-4DDD-80C9-9AF2272188CD}"/>
    <w:embedBold r:id="rId4" w:fontKey="{32220F9A-A573-414B-84A2-BDBF3221FB1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FGQPC Uthman Taha Naskh Bold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49D1357E-AF0D-45EC-82E2-332C631CC0F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700FA767-08AD-4A6D-9F5B-163D1DCB18AE}"/>
    <w:embedBold r:id="rId7" w:fontKey="{11B081F2-67B7-4A06-B78D-05615EC0992B}"/>
    <w:embedItalic r:id="rId8" w:fontKey="{4E29348A-C4A2-42C1-9265-4DCF8C85E010}"/>
  </w:font>
  <w:font w:name="KFGQPC Uthmanic Script HAFS">
    <w:altName w:val="Arial"/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9" w:fontKey="{91A4FEBE-268B-402C-9756-5185B2FA2B74}"/>
    <w:embedBold r:id="rId10" w:fontKey="{7D24EF63-784E-4B5D-8DFE-4F6DDC6AE77D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11" w:fontKey="{DA534171-4315-4C02-A631-BF0D222CD3C2}"/>
    <w:embedBold r:id="rId12" w:fontKey="{DDFB8DAE-30D8-43FC-A19E-CC482ED5F2F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nion Pro">
    <w:altName w:val="Cambria"/>
    <w:panose1 w:val="02040503050201020203"/>
    <w:charset w:val="00"/>
    <w:family w:val="roman"/>
    <w:notTrueType/>
    <w:pitch w:val="variable"/>
    <w:sig w:usb0="E00002AF" w:usb1="5000E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-772475449"/>
      <w:docPartObj>
        <w:docPartGallery w:val="Page Numbers (Bottom of Page)"/>
        <w:docPartUnique/>
      </w:docPartObj>
    </w:sdtPr>
    <w:sdtContent>
      <w:p w14:paraId="200A8844" w14:textId="77777777" w:rsidR="006E1691" w:rsidRPr="00667A2B" w:rsidRDefault="006E1691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1747833530"/>
      <w:docPartObj>
        <w:docPartGallery w:val="Page Numbers (Bottom of Page)"/>
        <w:docPartUnique/>
      </w:docPartObj>
    </w:sdtPr>
    <w:sdtContent>
      <w:p w14:paraId="357FC765" w14:textId="77777777" w:rsidR="005F6572" w:rsidRPr="00667A2B" w:rsidRDefault="005F6572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937FF2" w14:textId="77777777" w:rsidR="00D30A02" w:rsidRDefault="00D30A02" w:rsidP="00806FE8">
      <w:pPr>
        <w:spacing w:after="0" w:line="240" w:lineRule="auto"/>
      </w:pPr>
      <w:r>
        <w:separator/>
      </w:r>
    </w:p>
  </w:footnote>
  <w:footnote w:type="continuationSeparator" w:id="0">
    <w:p w14:paraId="47E3DDA8" w14:textId="77777777" w:rsidR="00D30A02" w:rsidRDefault="00D30A02" w:rsidP="00806FE8">
      <w:pPr>
        <w:spacing w:after="0" w:line="240" w:lineRule="auto"/>
      </w:pPr>
      <w:r>
        <w:continuationSeparator/>
      </w:r>
    </w:p>
  </w:footnote>
  <w:footnote w:id="1">
    <w:p w14:paraId="5AC22F3B" w14:textId="67EA9A6A" w:rsidR="003D161A" w:rsidRPr="00752100" w:rsidRDefault="003D161A" w:rsidP="00721B23">
      <w:pPr>
        <w:pStyle w:val="a5"/>
        <w:jc w:val="both"/>
        <w:rPr>
          <w:rFonts w:ascii="Minion Pro" w:hAnsi="Minion Pro"/>
          <w:color w:val="143F6A"/>
        </w:rPr>
      </w:pPr>
      <w:r w:rsidRPr="00752100">
        <w:rPr>
          <w:rStyle w:val="FootnoteReference"/>
          <w:rFonts w:ascii="Minion Pro" w:hAnsi="Minion Pro" w:cstheme="minorHAnsi"/>
          <w:color w:val="143F6A"/>
        </w:rPr>
        <w:footnoteRef/>
      </w:r>
      <w:r w:rsidRPr="00752100">
        <w:rPr>
          <w:rFonts w:ascii="Minion Pro" w:hAnsi="Minion Pro"/>
          <w:color w:val="143F6A"/>
        </w:rPr>
        <w:t xml:space="preserve">   </w:t>
      </w:r>
      <w:r w:rsidRPr="00752100">
        <w:rPr>
          <w:rFonts w:ascii="Minion Pro" w:hAnsi="Minion Pro" w:cs="Cambria"/>
          <w:color w:val="143F6A"/>
        </w:rPr>
        <w:t>Я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старался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везде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объединять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между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его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именем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Мухаммад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между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его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статусом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посланника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так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пусть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же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читатель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имеет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это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в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виду</w:t>
      </w:r>
      <w:r w:rsidRPr="00752100">
        <w:rPr>
          <w:rFonts w:ascii="Minion Pro" w:hAnsi="Minion Pro"/>
          <w:color w:val="143F6A"/>
        </w:rPr>
        <w:t>.</w:t>
      </w:r>
    </w:p>
  </w:footnote>
  <w:footnote w:id="2">
    <w:p w14:paraId="4C431AA7" w14:textId="59D566EC" w:rsidR="008B4299" w:rsidRPr="00752100" w:rsidRDefault="008B4299" w:rsidP="00721B23">
      <w:pPr>
        <w:pStyle w:val="a5"/>
        <w:jc w:val="both"/>
        <w:rPr>
          <w:rFonts w:ascii="Minion Pro" w:hAnsi="Minion Pro"/>
          <w:color w:val="143F6A"/>
        </w:rPr>
      </w:pPr>
      <w:r w:rsidRPr="00752100">
        <w:rPr>
          <w:rStyle w:val="FootnoteReference"/>
          <w:rFonts w:ascii="Minion Pro" w:hAnsi="Minion Pro" w:cstheme="minorHAnsi"/>
          <w:color w:val="143F6A"/>
        </w:rPr>
        <w:footnoteRef/>
      </w:r>
      <w:r w:rsidR="0093077F" w:rsidRPr="00752100">
        <w:rPr>
          <w:rFonts w:ascii="Minion Pro" w:hAnsi="Minion Pro" w:cs="Cambria"/>
          <w:color w:val="143F6A"/>
          <w:lang w:val="ru-RU"/>
        </w:rPr>
        <w:t xml:space="preserve"> </w:t>
      </w:r>
      <w:r w:rsidRPr="00752100">
        <w:rPr>
          <w:rFonts w:ascii="Minion Pro" w:hAnsi="Minion Pro" w:cs="Cambria"/>
          <w:color w:val="143F6A"/>
        </w:rPr>
        <w:t>Аль</w:t>
      </w:r>
      <w:r w:rsidRPr="00752100">
        <w:rPr>
          <w:rFonts w:ascii="Minion Pro" w:hAnsi="Minion Pro"/>
          <w:color w:val="143F6A"/>
        </w:rPr>
        <w:t>-</w:t>
      </w:r>
      <w:r w:rsidRPr="00752100">
        <w:rPr>
          <w:rFonts w:ascii="Minion Pro" w:hAnsi="Minion Pro" w:cs="Cambria"/>
          <w:color w:val="143F6A"/>
        </w:rPr>
        <w:t>Бухари</w:t>
      </w:r>
      <w:r w:rsidRPr="00752100">
        <w:rPr>
          <w:rFonts w:ascii="Minion Pro" w:hAnsi="Minion Pro"/>
          <w:color w:val="143F6A"/>
        </w:rPr>
        <w:t xml:space="preserve">, 2; </w:t>
      </w:r>
      <w:r w:rsidRPr="00752100">
        <w:rPr>
          <w:rFonts w:ascii="Minion Pro" w:hAnsi="Minion Pro" w:cs="Cambria"/>
          <w:color w:val="143F6A"/>
        </w:rPr>
        <w:t>Муслим</w:t>
      </w:r>
      <w:r w:rsidRPr="00752100">
        <w:rPr>
          <w:rFonts w:ascii="Minion Pro" w:hAnsi="Minion Pro"/>
          <w:color w:val="143F6A"/>
        </w:rPr>
        <w:t>, 152.</w:t>
      </w:r>
    </w:p>
  </w:footnote>
  <w:footnote w:id="3">
    <w:p w14:paraId="3DC09F00" w14:textId="776E4491" w:rsidR="006B69EC" w:rsidRPr="00752100" w:rsidRDefault="006B69EC" w:rsidP="00721B23">
      <w:pPr>
        <w:pStyle w:val="a5"/>
        <w:jc w:val="both"/>
        <w:rPr>
          <w:rFonts w:ascii="Minion Pro" w:hAnsi="Minion Pro"/>
          <w:color w:val="143F6A"/>
        </w:rPr>
      </w:pPr>
      <w:r w:rsidRPr="00752100">
        <w:rPr>
          <w:rStyle w:val="FootnoteReference"/>
          <w:rFonts w:ascii="Minion Pro" w:hAnsi="Minion Pro" w:cstheme="minorHAnsi"/>
          <w:color w:val="143F6A"/>
        </w:rPr>
        <w:footnoteRef/>
      </w:r>
      <w:r w:rsidRPr="00752100">
        <w:rPr>
          <w:rFonts w:ascii="Minion Pro" w:hAnsi="Minion Pro"/>
          <w:color w:val="143F6A"/>
        </w:rPr>
        <w:t xml:space="preserve">   </w:t>
      </w:r>
      <w:r w:rsidRPr="00752100">
        <w:rPr>
          <w:rFonts w:ascii="Minion Pro" w:hAnsi="Minion Pro" w:cs="Cambria"/>
          <w:color w:val="143F6A"/>
        </w:rPr>
        <w:t>Муслим</w:t>
      </w:r>
      <w:r w:rsidRPr="00752100">
        <w:rPr>
          <w:rFonts w:ascii="Minion Pro" w:hAnsi="Minion Pro"/>
          <w:color w:val="143F6A"/>
        </w:rPr>
        <w:t>, 901.</w:t>
      </w:r>
    </w:p>
  </w:footnote>
  <w:footnote w:id="4">
    <w:p w14:paraId="45F7CEC7" w14:textId="77777777" w:rsidR="00562889" w:rsidRPr="00752100" w:rsidRDefault="00562889" w:rsidP="00721B23">
      <w:pPr>
        <w:pStyle w:val="a5"/>
        <w:jc w:val="both"/>
        <w:rPr>
          <w:rFonts w:ascii="Minion Pro" w:hAnsi="Minion Pro"/>
          <w:color w:val="143F6A"/>
        </w:rPr>
      </w:pPr>
      <w:r w:rsidRPr="00752100">
        <w:rPr>
          <w:rStyle w:val="FootnoteReference"/>
          <w:rFonts w:ascii="Minion Pro" w:hAnsi="Minion Pro" w:cstheme="minorHAnsi"/>
          <w:color w:val="143F6A"/>
        </w:rPr>
        <w:footnoteRef/>
      </w:r>
      <w:r w:rsidRPr="00752100">
        <w:rPr>
          <w:rFonts w:ascii="Minion Pro" w:hAnsi="Minion Pro"/>
          <w:color w:val="143F6A"/>
        </w:rPr>
        <w:t xml:space="preserve">   </w:t>
      </w:r>
      <w:r w:rsidRPr="00752100">
        <w:rPr>
          <w:rFonts w:ascii="Minion Pro" w:hAnsi="Minion Pro" w:cs="Cambria"/>
          <w:color w:val="143F6A"/>
        </w:rPr>
        <w:t>Аль</w:t>
      </w:r>
      <w:r w:rsidRPr="00752100">
        <w:rPr>
          <w:rFonts w:ascii="Minion Pro" w:hAnsi="Minion Pro"/>
          <w:color w:val="143F6A"/>
        </w:rPr>
        <w:t>-</w:t>
      </w:r>
      <w:r w:rsidRPr="00752100">
        <w:rPr>
          <w:rFonts w:ascii="Minion Pro" w:hAnsi="Minion Pro" w:cs="Cambria"/>
          <w:color w:val="143F6A"/>
        </w:rPr>
        <w:t>Бухари</w:t>
      </w:r>
      <w:r w:rsidRPr="00752100">
        <w:rPr>
          <w:rFonts w:ascii="Minion Pro" w:hAnsi="Minion Pro"/>
          <w:color w:val="143F6A"/>
        </w:rPr>
        <w:t>, 4461.</w:t>
      </w:r>
    </w:p>
  </w:footnote>
  <w:footnote w:id="5">
    <w:p w14:paraId="488AED0E" w14:textId="6E2E758E" w:rsidR="006B69EC" w:rsidRPr="00752100" w:rsidRDefault="006B69EC" w:rsidP="00721B23">
      <w:pPr>
        <w:pStyle w:val="a5"/>
        <w:jc w:val="both"/>
        <w:rPr>
          <w:rFonts w:ascii="Minion Pro" w:hAnsi="Minion Pro"/>
          <w:color w:val="143F6A"/>
          <w:lang w:val="fr-FR"/>
        </w:rPr>
      </w:pPr>
      <w:r w:rsidRPr="00752100">
        <w:rPr>
          <w:rStyle w:val="FootnoteReference"/>
          <w:rFonts w:ascii="Minion Pro" w:hAnsi="Minion Pro" w:cstheme="minorHAnsi"/>
          <w:color w:val="143F6A"/>
        </w:rPr>
        <w:footnoteRef/>
      </w:r>
      <w:r w:rsidRPr="00752100">
        <w:rPr>
          <w:rFonts w:ascii="Minion Pro" w:hAnsi="Minion Pro"/>
          <w:color w:val="143F6A"/>
        </w:rPr>
        <w:t xml:space="preserve">   </w:t>
      </w:r>
      <w:r w:rsidRPr="00752100">
        <w:rPr>
          <w:rFonts w:ascii="Minion Pro" w:hAnsi="Minion Pro" w:cs="Cambria"/>
          <w:color w:val="143F6A"/>
        </w:rPr>
        <w:t>Например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Слова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Всевышнего</w:t>
      </w:r>
      <w:r w:rsidRPr="00752100">
        <w:rPr>
          <w:rFonts w:ascii="Minion Pro" w:hAnsi="Minion Pro"/>
          <w:color w:val="143F6A"/>
        </w:rPr>
        <w:t xml:space="preserve">: </w:t>
      </w:r>
      <w:r w:rsidRPr="00752100">
        <w:rPr>
          <w:rFonts w:ascii="Minion Pro" w:hAnsi="Minion Pro" w:cs="Traditional Arabic"/>
          <w:color w:val="143F6A"/>
        </w:rPr>
        <w:t>«</w:t>
      </w:r>
      <w:r w:rsidRPr="00752100">
        <w:rPr>
          <w:rFonts w:ascii="Minion Pro" w:hAnsi="Minion Pro" w:cs="Cambria"/>
          <w:color w:val="143F6A"/>
        </w:rPr>
        <w:t>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люди</w:t>
      </w:r>
      <w:r w:rsidRPr="00752100">
        <w:rPr>
          <w:rFonts w:ascii="Minion Pro" w:hAnsi="Minion Pro"/>
          <w:color w:val="143F6A"/>
        </w:rPr>
        <w:t xml:space="preserve">! </w:t>
      </w:r>
      <w:r w:rsidRPr="00752100">
        <w:rPr>
          <w:rFonts w:ascii="Minion Pro" w:hAnsi="Minion Pro" w:cs="Cambria"/>
          <w:color w:val="143F6A"/>
        </w:rPr>
        <w:t>Приводится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притча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послушайте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же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её</w:t>
      </w:r>
      <w:r w:rsidRPr="00752100">
        <w:rPr>
          <w:rFonts w:ascii="Minion Pro" w:hAnsi="Minion Pro"/>
          <w:color w:val="143F6A"/>
        </w:rPr>
        <w:t xml:space="preserve">. </w:t>
      </w:r>
      <w:r w:rsidRPr="00752100">
        <w:rPr>
          <w:rFonts w:ascii="Minion Pro" w:hAnsi="Minion Pro" w:cs="Cambria"/>
          <w:color w:val="143F6A"/>
        </w:rPr>
        <w:t>Поистине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те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кому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вы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поклоняетесь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помимо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Аллаха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не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сотворят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мухи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даже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если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они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объединятся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для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этого</w:t>
      </w:r>
      <w:r w:rsidRPr="00752100">
        <w:rPr>
          <w:rFonts w:ascii="Minion Pro" w:hAnsi="Minion Pro"/>
          <w:color w:val="143F6A"/>
        </w:rPr>
        <w:t xml:space="preserve">. </w:t>
      </w:r>
      <w:r w:rsidRPr="00752100">
        <w:rPr>
          <w:rFonts w:ascii="Minion Pro" w:hAnsi="Minion Pro" w:cs="Cambria"/>
          <w:color w:val="143F6A"/>
        </w:rPr>
        <w:t>Если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же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муха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заберёт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у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них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что</w:t>
      </w:r>
      <w:r w:rsidRPr="00752100">
        <w:rPr>
          <w:rFonts w:ascii="Minion Pro" w:hAnsi="Minion Pro"/>
          <w:color w:val="143F6A"/>
        </w:rPr>
        <w:t>-</w:t>
      </w:r>
      <w:r w:rsidRPr="00752100">
        <w:rPr>
          <w:rFonts w:ascii="Minion Pro" w:hAnsi="Minion Pro" w:cs="Cambria"/>
          <w:color w:val="143F6A"/>
        </w:rPr>
        <w:t>нибудь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они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не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смогут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отобрать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у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неё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это</w:t>
      </w:r>
      <w:r w:rsidRPr="00752100">
        <w:rPr>
          <w:rFonts w:ascii="Minion Pro" w:hAnsi="Minion Pro"/>
          <w:color w:val="143F6A"/>
        </w:rPr>
        <w:t xml:space="preserve">. </w:t>
      </w:r>
      <w:r w:rsidRPr="00752100">
        <w:rPr>
          <w:rFonts w:ascii="Minion Pro" w:hAnsi="Minion Pro" w:cs="Cambria"/>
          <w:color w:val="143F6A"/>
        </w:rPr>
        <w:t>Слаб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тот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кто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добивается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и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тот</w:t>
      </w:r>
      <w:r w:rsidRPr="00752100">
        <w:rPr>
          <w:rFonts w:ascii="Minion Pro" w:hAnsi="Minion Pro"/>
          <w:color w:val="143F6A"/>
        </w:rPr>
        <w:t xml:space="preserve">, </w:t>
      </w:r>
      <w:r w:rsidRPr="00752100">
        <w:rPr>
          <w:rFonts w:ascii="Minion Pro" w:hAnsi="Minion Pro" w:cs="Cambria"/>
          <w:color w:val="143F6A"/>
        </w:rPr>
        <w:t>от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кого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он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 w:cs="Cambria"/>
          <w:color w:val="143F6A"/>
        </w:rPr>
        <w:t>добивается</w:t>
      </w:r>
      <w:r w:rsidRPr="00752100">
        <w:rPr>
          <w:rFonts w:ascii="Minion Pro" w:hAnsi="Minion Pro"/>
          <w:color w:val="143F6A"/>
        </w:rPr>
        <w:t>!</w:t>
      </w:r>
      <w:r w:rsidRPr="00752100">
        <w:rPr>
          <w:rFonts w:ascii="Minion Pro" w:hAnsi="Minion Pro" w:cs="Traditional Arabic"/>
          <w:color w:val="143F6A"/>
        </w:rPr>
        <w:t>»</w:t>
      </w:r>
      <w:r w:rsidRPr="00752100">
        <w:rPr>
          <w:rFonts w:ascii="Minion Pro" w:hAnsi="Minion Pro"/>
          <w:color w:val="143F6A"/>
        </w:rPr>
        <w:t xml:space="preserve"> </w:t>
      </w:r>
      <w:r w:rsidRPr="00752100">
        <w:rPr>
          <w:rFonts w:ascii="Minion Pro" w:hAnsi="Minion Pro"/>
          <w:color w:val="143F6A"/>
          <w:lang w:val="fr-FR"/>
        </w:rPr>
        <w:t>(</w:t>
      </w:r>
      <w:proofErr w:type="gramStart"/>
      <w:r w:rsidRPr="00752100">
        <w:rPr>
          <w:rFonts w:ascii="Minion Pro" w:hAnsi="Minion Pro" w:cs="Cambria"/>
          <w:color w:val="143F6A"/>
          <w:lang w:val="fr-FR"/>
        </w:rPr>
        <w:t>сура</w:t>
      </w:r>
      <w:proofErr w:type="gramEnd"/>
      <w:r w:rsidRPr="00752100">
        <w:rPr>
          <w:rFonts w:ascii="Minion Pro" w:hAnsi="Minion Pro"/>
          <w:color w:val="143F6A"/>
          <w:lang w:val="fr-FR"/>
        </w:rPr>
        <w:t xml:space="preserve"> 22 </w:t>
      </w:r>
      <w:r w:rsidRPr="00752100">
        <w:rPr>
          <w:rFonts w:ascii="Minion Pro" w:hAnsi="Minion Pro" w:cs="Traditional Arabic"/>
          <w:color w:val="143F6A"/>
          <w:lang w:val="fr-FR"/>
        </w:rPr>
        <w:t>«</w:t>
      </w:r>
      <w:r w:rsidRPr="00752100">
        <w:rPr>
          <w:rFonts w:ascii="Minion Pro" w:hAnsi="Minion Pro" w:cs="Cambria"/>
          <w:color w:val="143F6A"/>
          <w:lang w:val="fr-FR"/>
        </w:rPr>
        <w:t>Хадж</w:t>
      </w:r>
      <w:r w:rsidRPr="00752100">
        <w:rPr>
          <w:rFonts w:ascii="Minion Pro" w:hAnsi="Minion Pro" w:cs="Traditional Arabic"/>
          <w:color w:val="143F6A"/>
          <w:lang w:val="fr-FR"/>
        </w:rPr>
        <w:t>»</w:t>
      </w:r>
      <w:r w:rsidRPr="00752100">
        <w:rPr>
          <w:rFonts w:ascii="Minion Pro" w:hAnsi="Minion Pro"/>
          <w:color w:val="143F6A"/>
          <w:lang w:val="fr-FR"/>
        </w:rPr>
        <w:t xml:space="preserve">, </w:t>
      </w:r>
      <w:r w:rsidRPr="00752100">
        <w:rPr>
          <w:rFonts w:ascii="Minion Pro" w:hAnsi="Minion Pro" w:cs="Cambria"/>
          <w:color w:val="143F6A"/>
          <w:lang w:val="fr-FR"/>
        </w:rPr>
        <w:t>аят</w:t>
      </w:r>
      <w:r w:rsidRPr="00752100">
        <w:rPr>
          <w:rFonts w:ascii="Minion Pro" w:hAnsi="Minion Pro"/>
          <w:color w:val="143F6A"/>
          <w:lang w:val="fr-FR"/>
        </w:rPr>
        <w:t xml:space="preserve"> 73).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embedTrueTypeFonts/>
  <w:proofState w:spelling="clean" w:grammar="clean"/>
  <w:defaultTabStop w:val="708"/>
  <w:autoHyphenation/>
  <w:hyphenationZone w:val="425"/>
  <w:drawingGridHorizontalSpacing w:val="10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FE8"/>
    <w:rsid w:val="00000904"/>
    <w:rsid w:val="00025083"/>
    <w:rsid w:val="000452E9"/>
    <w:rsid w:val="00053EA0"/>
    <w:rsid w:val="0006044D"/>
    <w:rsid w:val="00060DBC"/>
    <w:rsid w:val="00065C31"/>
    <w:rsid w:val="0008068E"/>
    <w:rsid w:val="00082C24"/>
    <w:rsid w:val="0008452C"/>
    <w:rsid w:val="000B45B2"/>
    <w:rsid w:val="000B4E11"/>
    <w:rsid w:val="000C0E28"/>
    <w:rsid w:val="000D12DF"/>
    <w:rsid w:val="000D1D55"/>
    <w:rsid w:val="000D667B"/>
    <w:rsid w:val="000E3B74"/>
    <w:rsid w:val="000F1C7B"/>
    <w:rsid w:val="000F2A48"/>
    <w:rsid w:val="000F710E"/>
    <w:rsid w:val="00115FEA"/>
    <w:rsid w:val="00117887"/>
    <w:rsid w:val="001339DA"/>
    <w:rsid w:val="0013490B"/>
    <w:rsid w:val="00142C9B"/>
    <w:rsid w:val="00152E13"/>
    <w:rsid w:val="00153139"/>
    <w:rsid w:val="001544C9"/>
    <w:rsid w:val="00154A00"/>
    <w:rsid w:val="001A6939"/>
    <w:rsid w:val="001B3D65"/>
    <w:rsid w:val="001B7438"/>
    <w:rsid w:val="001C0939"/>
    <w:rsid w:val="001C1B38"/>
    <w:rsid w:val="001E78F9"/>
    <w:rsid w:val="001F6BF4"/>
    <w:rsid w:val="002059A2"/>
    <w:rsid w:val="00207875"/>
    <w:rsid w:val="002124D6"/>
    <w:rsid w:val="00220704"/>
    <w:rsid w:val="00235586"/>
    <w:rsid w:val="00236218"/>
    <w:rsid w:val="00236A7A"/>
    <w:rsid w:val="00245D81"/>
    <w:rsid w:val="0028206A"/>
    <w:rsid w:val="00297A8D"/>
    <w:rsid w:val="002A1872"/>
    <w:rsid w:val="002D542D"/>
    <w:rsid w:val="00301318"/>
    <w:rsid w:val="00317CF5"/>
    <w:rsid w:val="00346839"/>
    <w:rsid w:val="0035306F"/>
    <w:rsid w:val="00357034"/>
    <w:rsid w:val="00365C66"/>
    <w:rsid w:val="00392192"/>
    <w:rsid w:val="00394741"/>
    <w:rsid w:val="0039601E"/>
    <w:rsid w:val="003A2204"/>
    <w:rsid w:val="003D161A"/>
    <w:rsid w:val="00414E10"/>
    <w:rsid w:val="00416662"/>
    <w:rsid w:val="00422310"/>
    <w:rsid w:val="004347EB"/>
    <w:rsid w:val="00442F99"/>
    <w:rsid w:val="00443FA3"/>
    <w:rsid w:val="00453AE7"/>
    <w:rsid w:val="00470702"/>
    <w:rsid w:val="004777DF"/>
    <w:rsid w:val="00484AE1"/>
    <w:rsid w:val="004A038F"/>
    <w:rsid w:val="004A4BAB"/>
    <w:rsid w:val="004B254A"/>
    <w:rsid w:val="004B2652"/>
    <w:rsid w:val="004C6A0F"/>
    <w:rsid w:val="004C79AD"/>
    <w:rsid w:val="004D01E5"/>
    <w:rsid w:val="004F70E5"/>
    <w:rsid w:val="00523CDC"/>
    <w:rsid w:val="005452F1"/>
    <w:rsid w:val="00545D2F"/>
    <w:rsid w:val="00562889"/>
    <w:rsid w:val="00580A5D"/>
    <w:rsid w:val="005A3973"/>
    <w:rsid w:val="005B55EA"/>
    <w:rsid w:val="005C5AA5"/>
    <w:rsid w:val="005D380E"/>
    <w:rsid w:val="005D3A42"/>
    <w:rsid w:val="005D6E5C"/>
    <w:rsid w:val="005E572E"/>
    <w:rsid w:val="005F35D3"/>
    <w:rsid w:val="005F6572"/>
    <w:rsid w:val="006326F3"/>
    <w:rsid w:val="00634551"/>
    <w:rsid w:val="00636A17"/>
    <w:rsid w:val="00640821"/>
    <w:rsid w:val="00671167"/>
    <w:rsid w:val="006764D3"/>
    <w:rsid w:val="00683492"/>
    <w:rsid w:val="00690DBA"/>
    <w:rsid w:val="0069388A"/>
    <w:rsid w:val="006A4018"/>
    <w:rsid w:val="006B69EC"/>
    <w:rsid w:val="006B75BD"/>
    <w:rsid w:val="006E1691"/>
    <w:rsid w:val="00712FAB"/>
    <w:rsid w:val="00720831"/>
    <w:rsid w:val="00721B23"/>
    <w:rsid w:val="00752100"/>
    <w:rsid w:val="0075394B"/>
    <w:rsid w:val="00766F72"/>
    <w:rsid w:val="00777A66"/>
    <w:rsid w:val="00780436"/>
    <w:rsid w:val="007A6988"/>
    <w:rsid w:val="007B242C"/>
    <w:rsid w:val="007B37B6"/>
    <w:rsid w:val="007B5379"/>
    <w:rsid w:val="00802838"/>
    <w:rsid w:val="00806FE8"/>
    <w:rsid w:val="0083759E"/>
    <w:rsid w:val="00841BF6"/>
    <w:rsid w:val="008826E8"/>
    <w:rsid w:val="0088742D"/>
    <w:rsid w:val="008A5411"/>
    <w:rsid w:val="008B4299"/>
    <w:rsid w:val="008D0907"/>
    <w:rsid w:val="008F3EFD"/>
    <w:rsid w:val="008F4BC9"/>
    <w:rsid w:val="008F6EE4"/>
    <w:rsid w:val="0092045C"/>
    <w:rsid w:val="009242C5"/>
    <w:rsid w:val="0093077F"/>
    <w:rsid w:val="00933D8C"/>
    <w:rsid w:val="00935400"/>
    <w:rsid w:val="00936F08"/>
    <w:rsid w:val="00962470"/>
    <w:rsid w:val="00970673"/>
    <w:rsid w:val="00984F6D"/>
    <w:rsid w:val="0099255C"/>
    <w:rsid w:val="009931D7"/>
    <w:rsid w:val="009A33E4"/>
    <w:rsid w:val="009C5457"/>
    <w:rsid w:val="009D2242"/>
    <w:rsid w:val="009D250E"/>
    <w:rsid w:val="009D38E4"/>
    <w:rsid w:val="009D5217"/>
    <w:rsid w:val="009F7335"/>
    <w:rsid w:val="00A0171A"/>
    <w:rsid w:val="00A068C4"/>
    <w:rsid w:val="00A36A55"/>
    <w:rsid w:val="00A459CC"/>
    <w:rsid w:val="00A54721"/>
    <w:rsid w:val="00A64970"/>
    <w:rsid w:val="00A82CF1"/>
    <w:rsid w:val="00A8544E"/>
    <w:rsid w:val="00A954AF"/>
    <w:rsid w:val="00AA2FC9"/>
    <w:rsid w:val="00AC1100"/>
    <w:rsid w:val="00AD3D9E"/>
    <w:rsid w:val="00AE1257"/>
    <w:rsid w:val="00AE639E"/>
    <w:rsid w:val="00B10B7C"/>
    <w:rsid w:val="00B1479A"/>
    <w:rsid w:val="00B33DBF"/>
    <w:rsid w:val="00B401C2"/>
    <w:rsid w:val="00B44541"/>
    <w:rsid w:val="00B64EBD"/>
    <w:rsid w:val="00B653E2"/>
    <w:rsid w:val="00B75550"/>
    <w:rsid w:val="00B8300E"/>
    <w:rsid w:val="00B92619"/>
    <w:rsid w:val="00B9494D"/>
    <w:rsid w:val="00BA5CE9"/>
    <w:rsid w:val="00BD0970"/>
    <w:rsid w:val="00BE23EB"/>
    <w:rsid w:val="00C42D9D"/>
    <w:rsid w:val="00C575A2"/>
    <w:rsid w:val="00C9633B"/>
    <w:rsid w:val="00CA1FE0"/>
    <w:rsid w:val="00CA5629"/>
    <w:rsid w:val="00CD6226"/>
    <w:rsid w:val="00CF0A65"/>
    <w:rsid w:val="00D13872"/>
    <w:rsid w:val="00D14EFA"/>
    <w:rsid w:val="00D30A02"/>
    <w:rsid w:val="00D51514"/>
    <w:rsid w:val="00D6214C"/>
    <w:rsid w:val="00D84D8E"/>
    <w:rsid w:val="00DE1212"/>
    <w:rsid w:val="00DE4D27"/>
    <w:rsid w:val="00DF1E70"/>
    <w:rsid w:val="00DF3834"/>
    <w:rsid w:val="00DF49B4"/>
    <w:rsid w:val="00E13CB6"/>
    <w:rsid w:val="00E26973"/>
    <w:rsid w:val="00E3228E"/>
    <w:rsid w:val="00E4171F"/>
    <w:rsid w:val="00E76BC7"/>
    <w:rsid w:val="00EB5FF6"/>
    <w:rsid w:val="00EE0D64"/>
    <w:rsid w:val="00F06147"/>
    <w:rsid w:val="00F14E48"/>
    <w:rsid w:val="00F35694"/>
    <w:rsid w:val="00F610F6"/>
    <w:rsid w:val="00F82F69"/>
    <w:rsid w:val="00F8677E"/>
    <w:rsid w:val="00FB20D4"/>
    <w:rsid w:val="00FB664A"/>
    <w:rsid w:val="00FC7D01"/>
    <w:rsid w:val="00FD6712"/>
    <w:rsid w:val="00FF38F6"/>
    <w:rsid w:val="00FF4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70B6715"/>
  <w15:docId w15:val="{E1174E6C-E1C3-44A1-ACBF-BD8904ABA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n-US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806FE8"/>
    <w:rPr>
      <w:lang w:val="ro-RO"/>
    </w:rPr>
  </w:style>
  <w:style w:type="paragraph" w:styleId="Heading1">
    <w:name w:val="heading 1"/>
    <w:basedOn w:val="Normal"/>
    <w:link w:val="Heading1Char"/>
    <w:uiPriority w:val="9"/>
    <w:rsid w:val="001339DA"/>
    <w:pPr>
      <w:keepNext/>
      <w:keepLines/>
      <w:pageBreakBefore/>
      <w:pBdr>
        <w:bottom w:val="single" w:sz="4" w:space="1" w:color="6B461B"/>
      </w:pBdr>
      <w:spacing w:before="240" w:after="240" w:line="259" w:lineRule="auto"/>
      <w:jc w:val="center"/>
      <w:outlineLvl w:val="0"/>
    </w:pPr>
    <w:rPr>
      <w:rFonts w:asciiTheme="majorHAnsi" w:hAnsiTheme="majorHAnsi" w:cs="Traditional Arabic"/>
      <w:color w:val="121428" w:themeColor="text2" w:themeShade="80"/>
      <w:sz w:val="40"/>
      <w:szCs w:val="40"/>
      <w:lang w:val="sq-AL"/>
    </w:rPr>
  </w:style>
  <w:style w:type="paragraph" w:styleId="Heading2">
    <w:name w:val="heading 2"/>
    <w:basedOn w:val="Normal"/>
    <w:rsid w:val="00806FE8"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rsid w:val="00806FE8"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rsid w:val="00806FE8"/>
    <w:pPr>
      <w:jc w:val="center"/>
      <w:outlineLvl w:val="3"/>
    </w:pPr>
    <w:rPr>
      <w:b/>
      <w:bCs/>
      <w:color w:val="333333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D3A4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sq-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مرجع حاشية سفلية1"/>
    <w:semiHidden/>
    <w:unhideWhenUsed/>
    <w:rsid w:val="00806FE8"/>
    <w:rPr>
      <w:vertAlign w:val="superscript"/>
    </w:rPr>
  </w:style>
  <w:style w:type="character" w:customStyle="1" w:styleId="ColoredText">
    <w:name w:val="ColoredText"/>
    <w:rsid w:val="00806FE8"/>
    <w:rPr>
      <w:color w:val="FF8080"/>
      <w:shd w:val="clear" w:color="auto" w:fill="FFFFCC"/>
    </w:rPr>
  </w:style>
  <w:style w:type="character" w:styleId="BookTitle">
    <w:name w:val="Book Title"/>
    <w:uiPriority w:val="33"/>
    <w:rsid w:val="00AA2FC9"/>
    <w:rPr>
      <w:rFonts w:ascii="KFGQPC Uthman Taha Naskh Bold" w:hAnsi="KFGQPC Uthman Taha Naskh Bold"/>
      <w:color w:val="08687E"/>
      <w:sz w:val="56"/>
      <w:szCs w:val="5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54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544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375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759E"/>
  </w:style>
  <w:style w:type="paragraph" w:styleId="Footer">
    <w:name w:val="footer"/>
    <w:basedOn w:val="Normal"/>
    <w:link w:val="FooterChar"/>
    <w:uiPriority w:val="99"/>
    <w:unhideWhenUsed/>
    <w:rsid w:val="008375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759E"/>
  </w:style>
  <w:style w:type="paragraph" w:styleId="Quote">
    <w:name w:val="Quote"/>
    <w:aliases w:val="مؤلف"/>
    <w:basedOn w:val="Normal"/>
    <w:next w:val="Normal"/>
    <w:link w:val="QuoteChar"/>
    <w:uiPriority w:val="29"/>
    <w:rsid w:val="0083759E"/>
    <w:pPr>
      <w:jc w:val="center"/>
    </w:pPr>
    <w:rPr>
      <w:rFonts w:asciiTheme="minorHAnsi" w:hAnsiTheme="minorHAnsi" w:cstheme="minorHAnsi"/>
      <w:b/>
      <w:bCs/>
      <w:color w:val="006600"/>
      <w:sz w:val="28"/>
      <w:szCs w:val="28"/>
    </w:rPr>
  </w:style>
  <w:style w:type="character" w:customStyle="1" w:styleId="QuoteChar">
    <w:name w:val="Quote Char"/>
    <w:aliases w:val="مؤلف Char"/>
    <w:basedOn w:val="DefaultParagraphFont"/>
    <w:link w:val="Quote"/>
    <w:uiPriority w:val="29"/>
    <w:rsid w:val="0083759E"/>
    <w:rPr>
      <w:rFonts w:asciiTheme="minorHAnsi" w:hAnsiTheme="minorHAnsi" w:cstheme="minorHAnsi"/>
      <w:b/>
      <w:bCs/>
      <w:color w:val="006600"/>
      <w:sz w:val="28"/>
      <w:szCs w:val="28"/>
    </w:rPr>
  </w:style>
  <w:style w:type="paragraph" w:styleId="ListParagraph">
    <w:name w:val="List Paragraph"/>
    <w:basedOn w:val="Normal"/>
    <w:link w:val="ListParagraphChar"/>
    <w:uiPriority w:val="34"/>
    <w:rsid w:val="00CA1FE0"/>
    <w:pPr>
      <w:ind w:firstLine="284"/>
      <w:jc w:val="both"/>
    </w:pPr>
    <w:rPr>
      <w:rFonts w:asciiTheme="minorHAnsi" w:hAnsiTheme="minorHAnsi" w:cstheme="minorHAnsi"/>
      <w:sz w:val="24"/>
      <w:szCs w:val="24"/>
    </w:rPr>
  </w:style>
  <w:style w:type="paragraph" w:styleId="Title">
    <w:name w:val="Title"/>
    <w:aliases w:val="Titre1"/>
    <w:basedOn w:val="Heading1"/>
    <w:next w:val="Heading1"/>
    <w:link w:val="TitleChar"/>
    <w:uiPriority w:val="10"/>
    <w:rsid w:val="00470702"/>
    <w:pPr>
      <w:pBdr>
        <w:bottom w:val="single" w:sz="4" w:space="1" w:color="27C2F9"/>
      </w:pBdr>
    </w:pPr>
    <w:rPr>
      <w:b/>
      <w:bCs/>
      <w:sz w:val="36"/>
      <w:szCs w:val="36"/>
      <w:lang w:val="es-ES"/>
    </w:rPr>
  </w:style>
  <w:style w:type="character" w:customStyle="1" w:styleId="TitleChar">
    <w:name w:val="Title Char"/>
    <w:aliases w:val="Titre1 Char"/>
    <w:basedOn w:val="DefaultParagraphFont"/>
    <w:link w:val="Title"/>
    <w:uiPriority w:val="10"/>
    <w:rsid w:val="00BD0970"/>
    <w:rPr>
      <w:rFonts w:asciiTheme="majorHAnsi" w:hAnsiTheme="majorHAnsi"/>
      <w:color w:val="333333"/>
      <w:sz w:val="36"/>
      <w:szCs w:val="36"/>
      <w:lang w:val="es-ES"/>
    </w:rPr>
  </w:style>
  <w:style w:type="character" w:styleId="IntenseEmphasis">
    <w:name w:val="Intense Emphasis"/>
    <w:aliases w:val="حديث"/>
    <w:uiPriority w:val="21"/>
    <w:rsid w:val="00933D8C"/>
    <w:rPr>
      <w:rFonts w:cstheme="minorHAnsi"/>
      <w:color w:val="4F4652" w:themeColor="accent6" w:themeShade="80"/>
      <w:sz w:val="28"/>
      <w:szCs w:val="24"/>
      <w:lang w:val="es-ES_tradn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D3A42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sq-AL"/>
    </w:rPr>
  </w:style>
  <w:style w:type="character" w:customStyle="1" w:styleId="Char">
    <w:name w:val="الاية Char"/>
    <w:basedOn w:val="DefaultParagraphFont"/>
    <w:link w:val="a"/>
    <w:rsid w:val="00841BF6"/>
    <w:rPr>
      <w:rFonts w:asciiTheme="minorHAnsi" w:hAnsiTheme="minorHAnsi"/>
      <w:b/>
      <w:color w:val="246253"/>
    </w:rPr>
  </w:style>
  <w:style w:type="paragraph" w:customStyle="1" w:styleId="a">
    <w:name w:val="الاية"/>
    <w:basedOn w:val="Normal"/>
    <w:link w:val="Char"/>
    <w:autoRedefine/>
    <w:rsid w:val="00841BF6"/>
    <w:pPr>
      <w:spacing w:after="160" w:line="259" w:lineRule="auto"/>
      <w:ind w:firstLine="270"/>
      <w:jc w:val="both"/>
    </w:pPr>
    <w:rPr>
      <w:rFonts w:asciiTheme="minorHAnsi" w:hAnsiTheme="minorHAnsi"/>
      <w:b/>
      <w:color w:val="246253"/>
    </w:rPr>
  </w:style>
  <w:style w:type="paragraph" w:customStyle="1" w:styleId="a0">
    <w:name w:val="الاية بالعربي"/>
    <w:basedOn w:val="Normal"/>
    <w:link w:val="Char0"/>
    <w:rsid w:val="005D3A42"/>
    <w:pPr>
      <w:bidi/>
      <w:spacing w:after="160" w:line="259" w:lineRule="auto"/>
      <w:ind w:firstLine="270"/>
      <w:jc w:val="both"/>
    </w:pPr>
    <w:rPr>
      <w:rFonts w:asciiTheme="minorHAnsi" w:eastAsiaTheme="minorEastAsia" w:hAnsiTheme="minorHAnsi" w:cstheme="minorBidi"/>
      <w:color w:val="31521B"/>
      <w:sz w:val="24"/>
      <w:szCs w:val="24"/>
      <w:lang w:val="tr-TR" w:eastAsia="zh-CN"/>
    </w:rPr>
  </w:style>
  <w:style w:type="character" w:customStyle="1" w:styleId="Char0">
    <w:name w:val="الاية بالعربي Char"/>
    <w:basedOn w:val="DefaultParagraphFont"/>
    <w:link w:val="a0"/>
    <w:rsid w:val="005D3A42"/>
    <w:rPr>
      <w:rFonts w:asciiTheme="minorHAnsi" w:eastAsiaTheme="minorEastAsia" w:hAnsiTheme="minorHAnsi" w:cstheme="minorBidi"/>
      <w:color w:val="31521B"/>
      <w:sz w:val="24"/>
      <w:szCs w:val="24"/>
      <w:lang w:val="tr-TR" w:eastAsia="zh-CN"/>
    </w:rPr>
  </w:style>
  <w:style w:type="paragraph" w:styleId="TOCHeading">
    <w:name w:val="TOC Heading"/>
    <w:basedOn w:val="Heading1"/>
    <w:next w:val="Normal"/>
    <w:uiPriority w:val="39"/>
    <w:unhideWhenUsed/>
    <w:rsid w:val="001339DA"/>
    <w:pPr>
      <w:pBdr>
        <w:bottom w:val="none" w:sz="0" w:space="0" w:color="auto"/>
      </w:pBdr>
      <w:bidi/>
      <w:spacing w:after="0"/>
      <w:jc w:val="left"/>
      <w:outlineLvl w:val="9"/>
    </w:pPr>
    <w:rPr>
      <w:rFonts w:eastAsiaTheme="majorEastAsia" w:cstheme="majorBidi"/>
      <w:color w:val="374C80" w:themeColor="accent1" w:themeShade="BF"/>
      <w:sz w:val="32"/>
      <w:szCs w:val="32"/>
      <w:rtl/>
      <w:lang w:eastAsia="zh-CN"/>
    </w:rPr>
  </w:style>
  <w:style w:type="character" w:styleId="Hyperlink">
    <w:name w:val="Hyperlink"/>
    <w:basedOn w:val="DefaultParagraphFont"/>
    <w:uiPriority w:val="99"/>
    <w:unhideWhenUsed/>
    <w:rsid w:val="00A954AF"/>
    <w:rPr>
      <w:color w:val="9454C3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A954AF"/>
    <w:pPr>
      <w:spacing w:before="120" w:after="120"/>
    </w:pPr>
    <w:rPr>
      <w:rFonts w:asciiTheme="minorHAnsi" w:hAnsiTheme="minorHAnsi" w:cstheme="minorHAnsi"/>
      <w:b/>
      <w:bCs/>
      <w:caps/>
      <w:szCs w:val="24"/>
    </w:rPr>
  </w:style>
  <w:style w:type="paragraph" w:customStyle="1" w:styleId="a1">
    <w:name w:val="الآية"/>
    <w:basedOn w:val="ListParagraph"/>
    <w:link w:val="Car"/>
    <w:qFormat/>
    <w:rsid w:val="00FC7D01"/>
    <w:pPr>
      <w:bidi/>
      <w:spacing w:line="240" w:lineRule="auto"/>
      <w:jc w:val="left"/>
    </w:pPr>
    <w:rPr>
      <w:rFonts w:ascii="KFGQPC Uthmanic Script HAFS" w:hAnsi="KFGQPC Uthmanic Script HAFS" w:cs="KFGQPC HAFS Uthmanic Script"/>
      <w:color w:val="072B62" w:themeColor="background2" w:themeShade="40"/>
      <w:sz w:val="26"/>
      <w:szCs w:val="26"/>
      <w:shd w:val="clear" w:color="auto" w:fill="FFFFFF"/>
      <w:lang w:val="it-IT"/>
    </w:rPr>
  </w:style>
  <w:style w:type="character" w:customStyle="1" w:styleId="Car">
    <w:name w:val="الآية Car"/>
    <w:basedOn w:val="DefaultParagraphFont"/>
    <w:link w:val="a1"/>
    <w:rsid w:val="00FC7D01"/>
    <w:rPr>
      <w:rFonts w:ascii="KFGQPC Uthmanic Script HAFS" w:hAnsi="KFGQPC Uthmanic Script HAFS" w:cs="KFGQPC HAFS Uthmanic Script"/>
      <w:color w:val="072B62" w:themeColor="background2" w:themeShade="40"/>
      <w:sz w:val="26"/>
      <w:szCs w:val="26"/>
      <w:lang w:val="it-IT"/>
    </w:rPr>
  </w:style>
  <w:style w:type="paragraph" w:customStyle="1" w:styleId="a2">
    <w:name w:val="بسم الله الرحمان الرحيم"/>
    <w:basedOn w:val="Normal"/>
    <w:link w:val="Car0"/>
    <w:qFormat/>
    <w:rsid w:val="001339DA"/>
    <w:pPr>
      <w:jc w:val="both"/>
    </w:pPr>
    <w:rPr>
      <w:rFonts w:asciiTheme="minorHAnsi" w:hAnsiTheme="minorHAnsi" w:cs="Traditional Arabic"/>
      <w:b/>
      <w:color w:val="4F4652" w:themeColor="accent6" w:themeShade="80"/>
      <w:sz w:val="24"/>
      <w:szCs w:val="24"/>
      <w:lang w:val="sq-AL"/>
    </w:rPr>
  </w:style>
  <w:style w:type="character" w:customStyle="1" w:styleId="Car0">
    <w:name w:val="بسم الله الرحمان الرحيم Car"/>
    <w:basedOn w:val="DefaultParagraphFont"/>
    <w:link w:val="a2"/>
    <w:rsid w:val="001339DA"/>
    <w:rPr>
      <w:rFonts w:asciiTheme="minorHAnsi" w:hAnsiTheme="minorHAnsi" w:cs="Traditional Arabic"/>
      <w:b/>
      <w:color w:val="4F4652" w:themeColor="accent6" w:themeShade="80"/>
      <w:sz w:val="24"/>
      <w:szCs w:val="24"/>
      <w:lang w:val="sq-AL"/>
    </w:rPr>
  </w:style>
  <w:style w:type="paragraph" w:customStyle="1" w:styleId="10">
    <w:name w:val="عنوان الكتاب1"/>
    <w:basedOn w:val="Heading1"/>
    <w:link w:val="Car1"/>
    <w:qFormat/>
    <w:rsid w:val="001339DA"/>
    <w:pPr>
      <w:keepNext w:val="0"/>
      <w:keepLines w:val="0"/>
      <w:pageBreakBefore w:val="0"/>
      <w:pBdr>
        <w:bottom w:val="none" w:sz="0" w:space="0" w:color="auto"/>
      </w:pBdr>
      <w:spacing w:before="2000"/>
    </w:pPr>
    <w:rPr>
      <w:rFonts w:ascii="Traditional Arabic" w:hAnsi="Traditional Arabic" w:cs="KFGQPC Uthman Taha Naskh Bold"/>
      <w:b/>
      <w:noProof/>
      <w:color w:val="143F6A" w:themeColor="accent3" w:themeShade="80"/>
      <w:szCs w:val="96"/>
      <w:lang w:eastAsia="zh-TW"/>
    </w:rPr>
  </w:style>
  <w:style w:type="character" w:customStyle="1" w:styleId="Car1">
    <w:name w:val="عنوان الكتاب Car"/>
    <w:basedOn w:val="Heading1Char"/>
    <w:link w:val="10"/>
    <w:rsid w:val="001339DA"/>
    <w:rPr>
      <w:rFonts w:ascii="Traditional Arabic" w:hAnsi="Traditional Arabic" w:cs="KFGQPC Uthman Taha Naskh Bold"/>
      <w:b/>
      <w:noProof/>
      <w:color w:val="143F6A" w:themeColor="accent3" w:themeShade="80"/>
      <w:sz w:val="40"/>
      <w:szCs w:val="96"/>
      <w:lang w:val="sq-AL" w:eastAsia="zh-TW"/>
    </w:rPr>
  </w:style>
  <w:style w:type="paragraph" w:customStyle="1" w:styleId="a3">
    <w:name w:val="نص"/>
    <w:basedOn w:val="Normal"/>
    <w:link w:val="Car2"/>
    <w:rsid w:val="001339DA"/>
    <w:pPr>
      <w:spacing w:line="259" w:lineRule="auto"/>
      <w:ind w:firstLine="284"/>
      <w:jc w:val="both"/>
    </w:pPr>
    <w:rPr>
      <w:rFonts w:cs="Traditional Arabic"/>
      <w:color w:val="0D0D0D" w:themeColor="text1" w:themeTint="F2"/>
      <w:szCs w:val="28"/>
      <w:lang w:val="sq-AL"/>
    </w:rPr>
  </w:style>
  <w:style w:type="character" w:customStyle="1" w:styleId="Car2">
    <w:name w:val="نص Car"/>
    <w:basedOn w:val="DefaultParagraphFont"/>
    <w:link w:val="a3"/>
    <w:rsid w:val="001339DA"/>
    <w:rPr>
      <w:rFonts w:cs="Traditional Arabic"/>
      <w:color w:val="0D0D0D" w:themeColor="text1" w:themeTint="F2"/>
      <w:szCs w:val="28"/>
      <w:lang w:val="sq-AL"/>
    </w:rPr>
  </w:style>
  <w:style w:type="paragraph" w:customStyle="1" w:styleId="a4">
    <w:name w:val="عزو أية"/>
    <w:basedOn w:val="Normal"/>
    <w:link w:val="Car3"/>
    <w:rsid w:val="001339DA"/>
    <w:pPr>
      <w:bidi/>
      <w:spacing w:line="240" w:lineRule="auto"/>
    </w:pPr>
    <w:rPr>
      <w:rFonts w:ascii="Traditional Arabic" w:hAnsi="Traditional Arabic" w:cs="Traditional Arabic"/>
      <w:color w:val="072B62" w:themeColor="background2" w:themeShade="40"/>
      <w:szCs w:val="26"/>
      <w:shd w:val="clear" w:color="auto" w:fill="FFFFFF"/>
      <w:lang w:val="en-US" w:bidi="ar-TN"/>
    </w:rPr>
  </w:style>
  <w:style w:type="character" w:customStyle="1" w:styleId="Car3">
    <w:name w:val="عزو أية Car"/>
    <w:basedOn w:val="DefaultParagraphFont"/>
    <w:link w:val="a4"/>
    <w:rsid w:val="001339DA"/>
    <w:rPr>
      <w:rFonts w:ascii="Traditional Arabic" w:hAnsi="Traditional Arabic" w:cs="Traditional Arabic"/>
      <w:color w:val="072B62" w:themeColor="background2" w:themeShade="40"/>
      <w:szCs w:val="26"/>
      <w:lang w:bidi="ar-TN"/>
    </w:rPr>
  </w:style>
  <w:style w:type="paragraph" w:customStyle="1" w:styleId="Style1">
    <w:name w:val="Style1"/>
    <w:basedOn w:val="a3"/>
    <w:link w:val="Style1Car"/>
    <w:rsid w:val="001339DA"/>
    <w:pPr>
      <w:pageBreakBefore/>
      <w:spacing w:line="360" w:lineRule="auto"/>
      <w:jc w:val="center"/>
    </w:pPr>
    <w:rPr>
      <w:rFonts w:ascii="Traditional Arabic" w:hAnsi="Traditional Arabic"/>
      <w:sz w:val="28"/>
    </w:rPr>
  </w:style>
  <w:style w:type="character" w:customStyle="1" w:styleId="Style1Car">
    <w:name w:val="Style1 Car"/>
    <w:basedOn w:val="Car2"/>
    <w:link w:val="Style1"/>
    <w:rsid w:val="001339DA"/>
    <w:rPr>
      <w:rFonts w:ascii="Traditional Arabic" w:hAnsi="Traditional Arabic" w:cs="Traditional Arabic"/>
      <w:color w:val="0D0D0D" w:themeColor="text1" w:themeTint="F2"/>
      <w:sz w:val="28"/>
      <w:szCs w:val="28"/>
      <w:lang w:val="sq-AL"/>
    </w:rPr>
  </w:style>
  <w:style w:type="paragraph" w:customStyle="1" w:styleId="a5">
    <w:name w:val="هوامش"/>
    <w:basedOn w:val="FootnoteText"/>
    <w:link w:val="Car4"/>
    <w:qFormat/>
    <w:rsid w:val="00FB664A"/>
    <w:rPr>
      <w:rFonts w:ascii="Traditional Arabic" w:hAnsi="Traditional Arabic" w:cstheme="majorHAnsi"/>
      <w:lang w:val="sq-AL"/>
    </w:rPr>
  </w:style>
  <w:style w:type="character" w:customStyle="1" w:styleId="Car4">
    <w:name w:val="هوامش Car"/>
    <w:basedOn w:val="FootnoteTextChar"/>
    <w:link w:val="a5"/>
    <w:rsid w:val="00FB664A"/>
    <w:rPr>
      <w:rFonts w:ascii="Traditional Arabic" w:hAnsi="Traditional Arabic" w:cstheme="majorHAnsi"/>
      <w:lang w:val="sq-AL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339DA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339DA"/>
    <w:rPr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1339DA"/>
    <w:rPr>
      <w:rFonts w:asciiTheme="majorHAnsi" w:hAnsiTheme="majorHAnsi" w:cs="Traditional Arabic"/>
      <w:color w:val="121428" w:themeColor="text2" w:themeShade="80"/>
      <w:sz w:val="40"/>
      <w:szCs w:val="40"/>
      <w:lang w:val="sq-AL"/>
    </w:rPr>
  </w:style>
  <w:style w:type="character" w:styleId="Strong">
    <w:name w:val="Strong"/>
    <w:basedOn w:val="DefaultParagraphFont"/>
    <w:uiPriority w:val="22"/>
    <w:rsid w:val="001339DA"/>
    <w:rPr>
      <w:rFonts w:asciiTheme="minorHAnsi" w:hAnsiTheme="minorHAnsi" w:cstheme="minorHAnsi"/>
      <w:b/>
      <w:bCs/>
      <w:color w:val="234F77" w:themeColor="accent2" w:themeShade="80"/>
      <w:sz w:val="28"/>
      <w:szCs w:val="28"/>
    </w:rPr>
  </w:style>
  <w:style w:type="character" w:styleId="Emphasis">
    <w:name w:val="Emphasis"/>
    <w:aliases w:val="صلى الله عليه و سلم"/>
    <w:basedOn w:val="SubtleEmphasis"/>
    <w:uiPriority w:val="20"/>
    <w:rsid w:val="001B3D65"/>
    <w:rPr>
      <w:rFonts w:ascii="Arial Unicode MS" w:hAnsi="Arial Unicode MS" w:cs="Traditional Arabic"/>
      <w:i w:val="0"/>
      <w:iCs w:val="0"/>
      <w:color w:val="143F6A" w:themeColor="accent3" w:themeShade="80"/>
      <w:sz w:val="20"/>
      <w:szCs w:val="20"/>
    </w:rPr>
  </w:style>
  <w:style w:type="character" w:styleId="SubtleEmphasis">
    <w:name w:val="Subtle Emphasis"/>
    <w:basedOn w:val="DefaultParagraphFont"/>
    <w:uiPriority w:val="19"/>
    <w:rsid w:val="001339DA"/>
    <w:rPr>
      <w:i/>
      <w:iCs/>
      <w:color w:val="404040" w:themeColor="text1" w:themeTint="BF"/>
    </w:rPr>
  </w:style>
  <w:style w:type="character" w:styleId="SubtleReference">
    <w:name w:val="Subtle Reference"/>
    <w:uiPriority w:val="31"/>
    <w:rsid w:val="001339DA"/>
    <w:rPr>
      <w:lang w:eastAsia="fr-FR"/>
    </w:rPr>
  </w:style>
  <w:style w:type="paragraph" w:customStyle="1" w:styleId="a6">
    <w:name w:val="المؤلف"/>
    <w:basedOn w:val="Quote"/>
    <w:link w:val="Car5"/>
    <w:autoRedefine/>
    <w:qFormat/>
    <w:rsid w:val="00453AE7"/>
    <w:rPr>
      <w:color w:val="297FD5" w:themeColor="accent3"/>
    </w:rPr>
  </w:style>
  <w:style w:type="character" w:customStyle="1" w:styleId="Car5">
    <w:name w:val="المؤلف Car"/>
    <w:basedOn w:val="QuoteChar"/>
    <w:link w:val="a6"/>
    <w:rsid w:val="00453AE7"/>
    <w:rPr>
      <w:rFonts w:asciiTheme="minorHAnsi" w:hAnsiTheme="minorHAnsi" w:cstheme="minorHAnsi"/>
      <w:b/>
      <w:bCs/>
      <w:color w:val="297FD5" w:themeColor="accent3"/>
      <w:sz w:val="28"/>
      <w:szCs w:val="28"/>
      <w:lang w:val="ro-RO"/>
    </w:rPr>
  </w:style>
  <w:style w:type="character" w:styleId="FootnoteReference">
    <w:name w:val="footnote reference"/>
    <w:basedOn w:val="DefaultParagraphFont"/>
    <w:uiPriority w:val="99"/>
    <w:semiHidden/>
    <w:unhideWhenUsed/>
    <w:rsid w:val="00C9633B"/>
    <w:rPr>
      <w:vertAlign w:val="superscript"/>
    </w:rPr>
  </w:style>
  <w:style w:type="paragraph" w:customStyle="1" w:styleId="a7">
    <w:name w:val="عزو اية"/>
    <w:basedOn w:val="a1"/>
    <w:link w:val="Car6"/>
    <w:qFormat/>
    <w:rsid w:val="00C9633B"/>
  </w:style>
  <w:style w:type="character" w:customStyle="1" w:styleId="Car6">
    <w:name w:val="عزو اية Car"/>
    <w:basedOn w:val="Car"/>
    <w:link w:val="a7"/>
    <w:rsid w:val="00C9633B"/>
    <w:rPr>
      <w:rFonts w:ascii="KFGQPC Uthmanic Script HAFS" w:hAnsi="KFGQPC Uthmanic Script HAFS" w:cs="KFGQPC HAFS Uthmanic Script"/>
      <w:color w:val="072B62" w:themeColor="background2" w:themeShade="40"/>
      <w:sz w:val="26"/>
      <w:szCs w:val="26"/>
      <w:lang w:val="it-IT"/>
    </w:rPr>
  </w:style>
  <w:style w:type="paragraph" w:customStyle="1" w:styleId="a8">
    <w:name w:val="آية مترجمة"/>
    <w:basedOn w:val="a1"/>
    <w:link w:val="Car7"/>
    <w:qFormat/>
    <w:rsid w:val="00933D8C"/>
    <w:pPr>
      <w:bidi w:val="0"/>
      <w:jc w:val="both"/>
    </w:pPr>
    <w:rPr>
      <w:rFonts w:cs="Traditional Arabic"/>
    </w:rPr>
  </w:style>
  <w:style w:type="character" w:customStyle="1" w:styleId="Car7">
    <w:name w:val="آية مترجمة Car"/>
    <w:basedOn w:val="Car"/>
    <w:link w:val="a8"/>
    <w:rsid w:val="00933D8C"/>
    <w:rPr>
      <w:rFonts w:ascii="KFGQPC Uthmanic Script HAFS" w:hAnsi="KFGQPC Uthmanic Script HAFS" w:cs="Traditional Arabic"/>
      <w:color w:val="072B62" w:themeColor="background2" w:themeShade="40"/>
      <w:sz w:val="26"/>
      <w:szCs w:val="26"/>
      <w:lang w:val="it-IT"/>
    </w:rPr>
  </w:style>
  <w:style w:type="paragraph" w:customStyle="1" w:styleId="a9">
    <w:name w:val="Посланник ислама Мухаммад (мир ему и благословение Аллаха)"/>
    <w:basedOn w:val="ListParagraph"/>
    <w:link w:val="Car8"/>
    <w:qFormat/>
    <w:rsid w:val="00AA2FC9"/>
    <w:pPr>
      <w:ind w:firstLine="0"/>
    </w:pPr>
    <w:rPr>
      <w:rFonts w:asciiTheme="majorHAnsi" w:hAnsiTheme="majorHAnsi"/>
      <w:sz w:val="32"/>
      <w:szCs w:val="3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AA2FC9"/>
    <w:rPr>
      <w:rFonts w:asciiTheme="minorHAnsi" w:hAnsiTheme="minorHAnsi" w:cstheme="minorHAnsi"/>
      <w:sz w:val="24"/>
      <w:szCs w:val="24"/>
      <w:lang w:val="ro-RO"/>
    </w:rPr>
  </w:style>
  <w:style w:type="character" w:customStyle="1" w:styleId="Car8">
    <w:name w:val="Посланник ислама Мухаммад (мир ему и благословение Аллаха) Car"/>
    <w:basedOn w:val="ListParagraphChar"/>
    <w:link w:val="a9"/>
    <w:rsid w:val="00AA2FC9"/>
    <w:rPr>
      <w:rFonts w:asciiTheme="majorHAnsi" w:hAnsiTheme="majorHAnsi" w:cstheme="minorHAnsi"/>
      <w:sz w:val="32"/>
      <w:szCs w:val="32"/>
      <w:lang w:val="ro-RO"/>
    </w:rPr>
  </w:style>
  <w:style w:type="paragraph" w:customStyle="1" w:styleId="11">
    <w:name w:val="عنوان 1"/>
    <w:basedOn w:val="Title"/>
    <w:link w:val="1Car"/>
    <w:qFormat/>
    <w:rsid w:val="00523CDC"/>
    <w:pPr>
      <w:keepNext w:val="0"/>
      <w:keepLines w:val="0"/>
      <w:pageBreakBefore w:val="0"/>
      <w:widowControl w:val="0"/>
      <w:spacing w:before="0" w:after="0" w:line="276" w:lineRule="auto"/>
      <w:jc w:val="both"/>
    </w:pPr>
    <w:rPr>
      <w:rFonts w:ascii="Minion Pro" w:hAnsi="Minion Pro" w:cs="Minion Pro"/>
      <w:color w:val="C00000"/>
      <w:sz w:val="28"/>
      <w:szCs w:val="28"/>
      <w:lang w:val="ro-RO" w:bidi="ar-TN"/>
    </w:rPr>
  </w:style>
  <w:style w:type="character" w:customStyle="1" w:styleId="1Car">
    <w:name w:val="عنوان 1 Car"/>
    <w:basedOn w:val="TitleChar"/>
    <w:link w:val="11"/>
    <w:rsid w:val="00523CDC"/>
    <w:rPr>
      <w:rFonts w:ascii="Minion Pro" w:hAnsi="Minion Pro" w:cs="Minion Pro"/>
      <w:b/>
      <w:bCs/>
      <w:color w:val="C00000"/>
      <w:sz w:val="28"/>
      <w:szCs w:val="28"/>
      <w:lang w:val="ro-RO" w:bidi="ar-TN"/>
    </w:rPr>
  </w:style>
  <w:style w:type="paragraph" w:customStyle="1" w:styleId="aa">
    <w:name w:val="النص"/>
    <w:basedOn w:val="ListParagraph"/>
    <w:link w:val="Car9"/>
    <w:qFormat/>
    <w:rsid w:val="00AA2FC9"/>
  </w:style>
  <w:style w:type="character" w:customStyle="1" w:styleId="Car9">
    <w:name w:val="النص Car"/>
    <w:basedOn w:val="ListParagraphChar"/>
    <w:link w:val="aa"/>
    <w:rsid w:val="00AA2FC9"/>
    <w:rPr>
      <w:rFonts w:asciiTheme="minorHAnsi" w:hAnsiTheme="minorHAnsi" w:cstheme="minorHAnsi"/>
      <w:sz w:val="24"/>
      <w:szCs w:val="24"/>
      <w:lang w:val="ro-RO"/>
    </w:rPr>
  </w:style>
  <w:style w:type="paragraph" w:customStyle="1" w:styleId="ab">
    <w:name w:val="صل الله عليه و سلم"/>
    <w:basedOn w:val="ListParagraph"/>
    <w:link w:val="Cara"/>
    <w:qFormat/>
    <w:rsid w:val="00F82F69"/>
    <w:rPr>
      <w:color w:val="143F6A"/>
    </w:rPr>
  </w:style>
  <w:style w:type="character" w:customStyle="1" w:styleId="Cara">
    <w:name w:val="صل الله عليه و سلم Car"/>
    <w:basedOn w:val="ListParagraphChar"/>
    <w:link w:val="ab"/>
    <w:rsid w:val="00F82F69"/>
    <w:rPr>
      <w:rFonts w:asciiTheme="minorHAnsi" w:hAnsiTheme="minorHAnsi" w:cstheme="minorHAnsi"/>
      <w:color w:val="143F6A"/>
      <w:sz w:val="24"/>
      <w:szCs w:val="24"/>
      <w:lang w:val="ro-RO"/>
    </w:rPr>
  </w:style>
  <w:style w:type="paragraph" w:customStyle="1" w:styleId="--">
    <w:name w:val="-حديث-"/>
    <w:basedOn w:val="ListParagraph"/>
    <w:link w:val="--Car"/>
    <w:qFormat/>
    <w:rsid w:val="00A459CC"/>
    <w:rPr>
      <w:color w:val="4F4652"/>
    </w:rPr>
  </w:style>
  <w:style w:type="character" w:customStyle="1" w:styleId="--Car">
    <w:name w:val="-حديث- Car"/>
    <w:basedOn w:val="ListParagraphChar"/>
    <w:link w:val="--"/>
    <w:rsid w:val="00A459CC"/>
    <w:rPr>
      <w:rFonts w:asciiTheme="minorHAnsi" w:hAnsiTheme="minorHAnsi" w:cstheme="minorHAnsi"/>
      <w:color w:val="4F4652"/>
      <w:sz w:val="24"/>
      <w:szCs w:val="24"/>
      <w:lang w:val="ro-RO"/>
    </w:rPr>
  </w:style>
  <w:style w:type="paragraph" w:styleId="TOC2">
    <w:name w:val="toc 2"/>
    <w:basedOn w:val="Normal"/>
    <w:next w:val="Normal"/>
    <w:autoRedefine/>
    <w:uiPriority w:val="39"/>
    <w:unhideWhenUsed/>
    <w:rsid w:val="00453AE7"/>
    <w:pPr>
      <w:spacing w:after="0"/>
      <w:ind w:left="200"/>
    </w:pPr>
    <w:rPr>
      <w:rFonts w:asciiTheme="minorHAnsi" w:hAnsiTheme="minorHAnsi" w:cstheme="minorHAnsi"/>
      <w:smallCaps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53AE7"/>
    <w:pPr>
      <w:spacing w:after="0"/>
      <w:ind w:left="400"/>
    </w:pPr>
    <w:rPr>
      <w:rFonts w:asciiTheme="minorHAnsi" w:hAnsiTheme="minorHAnsi" w:cstheme="minorHAnsi"/>
      <w:i/>
      <w:iCs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453AE7"/>
    <w:pPr>
      <w:spacing w:after="0"/>
      <w:ind w:left="600"/>
    </w:pPr>
    <w:rPr>
      <w:rFonts w:asciiTheme="minorHAnsi" w:hAnsiTheme="minorHAnsi" w:cstheme="minorHAnsi"/>
      <w:sz w:val="18"/>
      <w:szCs w:val="21"/>
    </w:rPr>
  </w:style>
  <w:style w:type="paragraph" w:styleId="TOC5">
    <w:name w:val="toc 5"/>
    <w:basedOn w:val="Normal"/>
    <w:next w:val="Normal"/>
    <w:autoRedefine/>
    <w:uiPriority w:val="39"/>
    <w:unhideWhenUsed/>
    <w:rsid w:val="00453AE7"/>
    <w:pPr>
      <w:spacing w:after="0"/>
      <w:ind w:left="800"/>
    </w:pPr>
    <w:rPr>
      <w:rFonts w:asciiTheme="minorHAnsi" w:hAnsiTheme="minorHAnsi" w:cstheme="minorHAnsi"/>
      <w:sz w:val="18"/>
      <w:szCs w:val="21"/>
    </w:rPr>
  </w:style>
  <w:style w:type="paragraph" w:styleId="TOC6">
    <w:name w:val="toc 6"/>
    <w:basedOn w:val="Normal"/>
    <w:next w:val="Normal"/>
    <w:autoRedefine/>
    <w:uiPriority w:val="39"/>
    <w:unhideWhenUsed/>
    <w:rsid w:val="00453AE7"/>
    <w:pPr>
      <w:spacing w:after="0"/>
      <w:ind w:left="1000"/>
    </w:pPr>
    <w:rPr>
      <w:rFonts w:asciiTheme="minorHAnsi" w:hAnsiTheme="minorHAnsi" w:cstheme="minorHAnsi"/>
      <w:sz w:val="18"/>
      <w:szCs w:val="21"/>
    </w:rPr>
  </w:style>
  <w:style w:type="paragraph" w:styleId="TOC7">
    <w:name w:val="toc 7"/>
    <w:basedOn w:val="Normal"/>
    <w:next w:val="Normal"/>
    <w:autoRedefine/>
    <w:uiPriority w:val="39"/>
    <w:unhideWhenUsed/>
    <w:rsid w:val="00453AE7"/>
    <w:pPr>
      <w:spacing w:after="0"/>
      <w:ind w:left="1200"/>
    </w:pPr>
    <w:rPr>
      <w:rFonts w:asciiTheme="minorHAnsi" w:hAnsiTheme="minorHAnsi" w:cstheme="minorHAnsi"/>
      <w:sz w:val="18"/>
      <w:szCs w:val="21"/>
    </w:rPr>
  </w:style>
  <w:style w:type="paragraph" w:styleId="TOC8">
    <w:name w:val="toc 8"/>
    <w:basedOn w:val="Normal"/>
    <w:next w:val="Normal"/>
    <w:autoRedefine/>
    <w:uiPriority w:val="39"/>
    <w:unhideWhenUsed/>
    <w:rsid w:val="00453AE7"/>
    <w:pPr>
      <w:spacing w:after="0"/>
      <w:ind w:left="1400"/>
    </w:pPr>
    <w:rPr>
      <w:rFonts w:asciiTheme="minorHAnsi" w:hAnsiTheme="minorHAnsi" w:cstheme="minorHAnsi"/>
      <w:sz w:val="18"/>
      <w:szCs w:val="21"/>
    </w:rPr>
  </w:style>
  <w:style w:type="paragraph" w:styleId="TOC9">
    <w:name w:val="toc 9"/>
    <w:basedOn w:val="Normal"/>
    <w:next w:val="Normal"/>
    <w:autoRedefine/>
    <w:uiPriority w:val="39"/>
    <w:unhideWhenUsed/>
    <w:rsid w:val="00453AE7"/>
    <w:pPr>
      <w:spacing w:after="0"/>
      <w:ind w:left="1600"/>
    </w:pPr>
    <w:rPr>
      <w:rFonts w:asciiTheme="minorHAnsi" w:hAnsiTheme="minorHAnsi" w:cstheme="minorHAnsi"/>
      <w:sz w:val="18"/>
      <w:szCs w:val="21"/>
    </w:rPr>
  </w:style>
  <w:style w:type="paragraph" w:styleId="Revision">
    <w:name w:val="Revision"/>
    <w:hidden/>
    <w:uiPriority w:val="99"/>
    <w:semiHidden/>
    <w:rsid w:val="000F1C7B"/>
    <w:pPr>
      <w:spacing w:after="0" w:line="240" w:lineRule="auto"/>
    </w:pPr>
    <w:rPr>
      <w:lang w:val="ro-RO"/>
    </w:rPr>
  </w:style>
  <w:style w:type="character" w:styleId="CommentReference">
    <w:name w:val="annotation reference"/>
    <w:basedOn w:val="DefaultParagraphFont"/>
    <w:uiPriority w:val="99"/>
    <w:semiHidden/>
    <w:unhideWhenUsed/>
    <w:rsid w:val="0069388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9388A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9388A"/>
    <w:rPr>
      <w:lang w:val="ro-R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9388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9388A"/>
    <w:rPr>
      <w:b/>
      <w:bCs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رسول الإسلام محمد صلى الله عليه وسلم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A60286-CD46-46AC-AABB-18AEDE2A9E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1</Pages>
  <Words>3729</Words>
  <Characters>21257</Characters>
  <Application>Microsoft Office Word</Application>
  <DocSecurity>0</DocSecurity>
  <Lines>177</Lines>
  <Paragraphs>49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Manager/>
  <Company/>
  <LinksUpToDate>false</LinksUpToDate>
  <CharactersWithSpaces>24937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Soulaimah baklouti</dc:creator>
  <cp:keywords/>
  <dc:description/>
  <cp:lastModifiedBy>spider</cp:lastModifiedBy>
  <cp:revision>62</cp:revision>
  <cp:lastPrinted>2025-03-06T13:30:00Z</cp:lastPrinted>
  <dcterms:created xsi:type="dcterms:W3CDTF">2023-11-29T17:08:00Z</dcterms:created>
  <dcterms:modified xsi:type="dcterms:W3CDTF">2025-03-06T13:31:00Z</dcterms:modified>
  <cp:category/>
</cp:coreProperties>
</file>